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7C" w:rsidRDefault="00D53360">
      <w:pPr>
        <w:pStyle w:val="1"/>
        <w:rPr>
          <w:caps/>
          <w:sz w:val="20"/>
        </w:rPr>
      </w:pPr>
      <w:r>
        <w:rPr>
          <w:noProof/>
        </w:rPr>
        <w:drawing>
          <wp:inline distT="0" distB="0" distL="0" distR="0">
            <wp:extent cx="466725" cy="581025"/>
            <wp:effectExtent l="0" t="0" r="9525" b="9525"/>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182" cy="585329"/>
                    </a:xfrm>
                    <a:prstGeom prst="rect">
                      <a:avLst/>
                    </a:prstGeom>
                    <a:noFill/>
                    <a:ln>
                      <a:noFill/>
                    </a:ln>
                  </pic:spPr>
                </pic:pic>
              </a:graphicData>
            </a:graphic>
          </wp:inline>
        </w:drawing>
      </w:r>
    </w:p>
    <w:p w:rsidR="00B05B1D" w:rsidRPr="00B72748" w:rsidRDefault="00B05B1D">
      <w:pPr>
        <w:pStyle w:val="2"/>
        <w:rPr>
          <w:sz w:val="16"/>
          <w:szCs w:val="16"/>
        </w:rPr>
      </w:pPr>
    </w:p>
    <w:p w:rsidR="004D2D46" w:rsidRPr="009D2CD1" w:rsidRDefault="00672F55">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0A3F1B" w:rsidRPr="005720F5" w:rsidRDefault="000A3F1B" w:rsidP="000A3F1B">
      <w:pPr>
        <w:pStyle w:val="3"/>
        <w:rPr>
          <w:caps/>
          <w:sz w:val="36"/>
          <w:szCs w:val="36"/>
        </w:rPr>
      </w:pPr>
      <w:r w:rsidRPr="005720F5">
        <w:rPr>
          <w:caps/>
          <w:sz w:val="36"/>
          <w:szCs w:val="36"/>
        </w:rPr>
        <w:t xml:space="preserve">АДМИНИСТРАЦИИ </w:t>
      </w:r>
    </w:p>
    <w:p w:rsidR="000A3F1B" w:rsidRPr="005720F5" w:rsidRDefault="000A3F1B" w:rsidP="000A3F1B">
      <w:pPr>
        <w:pStyle w:val="3"/>
        <w:rPr>
          <w:caps/>
          <w:sz w:val="36"/>
          <w:szCs w:val="36"/>
        </w:rPr>
      </w:pPr>
      <w:r w:rsidRPr="005720F5">
        <w:rPr>
          <w:caps/>
          <w:sz w:val="36"/>
          <w:szCs w:val="36"/>
        </w:rPr>
        <w:t xml:space="preserve">СЛОБОДСКОГО СЕЛЬСКОГО ПОСЕЛЕНИЯ </w:t>
      </w:r>
    </w:p>
    <w:p w:rsidR="000A3F1B" w:rsidRPr="005720F5" w:rsidRDefault="000A3F1B" w:rsidP="000A3F1B">
      <w:pPr>
        <w:pStyle w:val="3"/>
        <w:rPr>
          <w:caps/>
          <w:sz w:val="36"/>
          <w:szCs w:val="36"/>
        </w:rPr>
      </w:pPr>
      <w:r w:rsidRPr="005720F5">
        <w:rPr>
          <w:caps/>
          <w:sz w:val="36"/>
          <w:szCs w:val="36"/>
        </w:rPr>
        <w:t>УГЛИЧСКОГО МУНИЦИПАЛЬНОГО РАЙОНА</w:t>
      </w:r>
    </w:p>
    <w:p w:rsidR="0091393B" w:rsidRDefault="0091393B" w:rsidP="00EE3DBE">
      <w:pPr>
        <w:jc w:val="both"/>
        <w:rPr>
          <w:b/>
          <w:sz w:val="28"/>
          <w:szCs w:val="28"/>
        </w:rPr>
      </w:pPr>
    </w:p>
    <w:p w:rsidR="00EE3DBE" w:rsidRDefault="001747FC" w:rsidP="00EE3DBE">
      <w:pPr>
        <w:jc w:val="both"/>
        <w:rPr>
          <w:b/>
          <w:sz w:val="28"/>
          <w:szCs w:val="28"/>
        </w:rPr>
      </w:pPr>
      <w:r w:rsidRPr="00425C68">
        <w:rPr>
          <w:b/>
          <w:sz w:val="28"/>
          <w:szCs w:val="28"/>
        </w:rPr>
        <w:t xml:space="preserve">от </w:t>
      </w:r>
      <w:r w:rsidR="00132497">
        <w:rPr>
          <w:b/>
          <w:sz w:val="28"/>
          <w:szCs w:val="28"/>
        </w:rPr>
        <w:t>11</w:t>
      </w:r>
      <w:r w:rsidR="006C0ADD">
        <w:rPr>
          <w:b/>
          <w:sz w:val="28"/>
          <w:szCs w:val="28"/>
        </w:rPr>
        <w:t>.</w:t>
      </w:r>
      <w:r w:rsidR="009D04BE">
        <w:rPr>
          <w:b/>
          <w:sz w:val="28"/>
          <w:szCs w:val="28"/>
        </w:rPr>
        <w:t>01</w:t>
      </w:r>
      <w:r w:rsidR="00B65F30">
        <w:rPr>
          <w:b/>
          <w:sz w:val="28"/>
          <w:szCs w:val="28"/>
        </w:rPr>
        <w:t>.202</w:t>
      </w:r>
      <w:r w:rsidR="00FC75E6">
        <w:rPr>
          <w:b/>
          <w:sz w:val="28"/>
          <w:szCs w:val="28"/>
        </w:rPr>
        <w:t>4</w:t>
      </w:r>
      <w:bookmarkStart w:id="0" w:name="_GoBack"/>
      <w:bookmarkEnd w:id="0"/>
      <w:r w:rsidR="00EE3DBE" w:rsidRPr="00425C68">
        <w:rPr>
          <w:b/>
          <w:sz w:val="28"/>
          <w:szCs w:val="28"/>
        </w:rPr>
        <w:t xml:space="preserve">    № </w:t>
      </w:r>
      <w:r w:rsidR="00132497">
        <w:rPr>
          <w:b/>
          <w:sz w:val="28"/>
          <w:szCs w:val="28"/>
        </w:rPr>
        <w:t>6</w:t>
      </w:r>
    </w:p>
    <w:p w:rsidR="00592624" w:rsidRDefault="00592624" w:rsidP="00EE3DBE">
      <w:pPr>
        <w:jc w:val="both"/>
        <w:rPr>
          <w:b/>
          <w:sz w:val="28"/>
          <w:szCs w:val="28"/>
        </w:rPr>
      </w:pPr>
    </w:p>
    <w:p w:rsidR="00592624" w:rsidRPr="00592624" w:rsidRDefault="00592624" w:rsidP="00592624">
      <w:pPr>
        <w:pStyle w:val="western"/>
        <w:spacing w:before="0" w:beforeAutospacing="0" w:after="0" w:afterAutospacing="0" w:line="360" w:lineRule="atLeast"/>
        <w:textAlignment w:val="baseline"/>
        <w:rPr>
          <w:sz w:val="28"/>
          <w:szCs w:val="28"/>
        </w:rPr>
      </w:pPr>
      <w:r w:rsidRPr="00592624">
        <w:rPr>
          <w:color w:val="00000A"/>
          <w:sz w:val="28"/>
          <w:szCs w:val="28"/>
          <w:bdr w:val="none" w:sz="0" w:space="0" w:color="auto" w:frame="1"/>
        </w:rPr>
        <w:t>Об утверждении Положения о служебных командировках</w:t>
      </w:r>
    </w:p>
    <w:p w:rsidR="00592624" w:rsidRPr="00592624" w:rsidRDefault="00592624" w:rsidP="00592624">
      <w:pPr>
        <w:pStyle w:val="western"/>
        <w:spacing w:before="0" w:beforeAutospacing="0" w:after="0" w:afterAutospacing="0" w:line="360" w:lineRule="atLeast"/>
        <w:textAlignment w:val="baseline"/>
        <w:rPr>
          <w:sz w:val="28"/>
          <w:szCs w:val="28"/>
        </w:rPr>
      </w:pPr>
      <w:r w:rsidRPr="00592624">
        <w:rPr>
          <w:color w:val="00000A"/>
          <w:sz w:val="28"/>
          <w:szCs w:val="28"/>
          <w:bdr w:val="none" w:sz="0" w:space="0" w:color="auto" w:frame="1"/>
        </w:rPr>
        <w:t>муниц</w:t>
      </w:r>
      <w:r>
        <w:rPr>
          <w:color w:val="00000A"/>
          <w:sz w:val="28"/>
          <w:szCs w:val="28"/>
          <w:bdr w:val="none" w:sz="0" w:space="0" w:color="auto" w:frame="1"/>
        </w:rPr>
        <w:t>ипальных служащих и работников А</w:t>
      </w:r>
      <w:r w:rsidRPr="00592624">
        <w:rPr>
          <w:color w:val="00000A"/>
          <w:sz w:val="28"/>
          <w:szCs w:val="28"/>
          <w:bdr w:val="none" w:sz="0" w:space="0" w:color="auto" w:frame="1"/>
        </w:rPr>
        <w:t>дминистрации</w:t>
      </w:r>
    </w:p>
    <w:p w:rsidR="00592624" w:rsidRDefault="00592624" w:rsidP="00592624">
      <w:pPr>
        <w:pStyle w:val="western"/>
        <w:spacing w:before="0" w:beforeAutospacing="0" w:after="0" w:afterAutospacing="0" w:line="360" w:lineRule="atLeast"/>
        <w:textAlignment w:val="baseline"/>
        <w:rPr>
          <w:color w:val="00000A"/>
          <w:sz w:val="28"/>
          <w:szCs w:val="28"/>
          <w:bdr w:val="none" w:sz="0" w:space="0" w:color="auto" w:frame="1"/>
        </w:rPr>
      </w:pPr>
      <w:r>
        <w:rPr>
          <w:color w:val="00000A"/>
          <w:sz w:val="28"/>
          <w:szCs w:val="28"/>
          <w:bdr w:val="none" w:sz="0" w:space="0" w:color="auto" w:frame="1"/>
        </w:rPr>
        <w:t xml:space="preserve">Слободского </w:t>
      </w:r>
      <w:r w:rsidRPr="00592624">
        <w:rPr>
          <w:color w:val="00000A"/>
          <w:sz w:val="28"/>
          <w:szCs w:val="28"/>
          <w:bdr w:val="none" w:sz="0" w:space="0" w:color="auto" w:frame="1"/>
        </w:rPr>
        <w:t xml:space="preserve"> сельско</w:t>
      </w:r>
      <w:r>
        <w:rPr>
          <w:color w:val="00000A"/>
          <w:sz w:val="28"/>
          <w:szCs w:val="28"/>
          <w:bdr w:val="none" w:sz="0" w:space="0" w:color="auto" w:frame="1"/>
        </w:rPr>
        <w:t>го</w:t>
      </w:r>
      <w:r w:rsidRPr="00592624">
        <w:rPr>
          <w:color w:val="00000A"/>
          <w:sz w:val="28"/>
          <w:szCs w:val="28"/>
          <w:bdr w:val="none" w:sz="0" w:space="0" w:color="auto" w:frame="1"/>
        </w:rPr>
        <w:t xml:space="preserve"> поселени</w:t>
      </w:r>
      <w:r>
        <w:rPr>
          <w:color w:val="00000A"/>
          <w:sz w:val="28"/>
          <w:szCs w:val="28"/>
          <w:bdr w:val="none" w:sz="0" w:space="0" w:color="auto" w:frame="1"/>
        </w:rPr>
        <w:t xml:space="preserve">я Угличского </w:t>
      </w:r>
      <w:r w:rsidRPr="00592624">
        <w:rPr>
          <w:color w:val="00000A"/>
          <w:sz w:val="28"/>
          <w:szCs w:val="28"/>
          <w:bdr w:val="none" w:sz="0" w:space="0" w:color="auto" w:frame="1"/>
        </w:rPr>
        <w:t xml:space="preserve">муниципального района </w:t>
      </w:r>
      <w:r>
        <w:rPr>
          <w:color w:val="00000A"/>
          <w:sz w:val="28"/>
          <w:szCs w:val="28"/>
          <w:bdr w:val="none" w:sz="0" w:space="0" w:color="auto" w:frame="1"/>
        </w:rPr>
        <w:t xml:space="preserve">Ярославской области </w:t>
      </w:r>
    </w:p>
    <w:p w:rsidR="00592624" w:rsidRPr="00592624" w:rsidRDefault="00592624" w:rsidP="00592624">
      <w:pPr>
        <w:pStyle w:val="western"/>
        <w:spacing w:before="0" w:beforeAutospacing="0" w:after="0" w:afterAutospacing="0" w:line="360" w:lineRule="atLeast"/>
        <w:textAlignment w:val="baseline"/>
        <w:rPr>
          <w:sz w:val="28"/>
          <w:szCs w:val="28"/>
        </w:rPr>
      </w:pPr>
    </w:p>
    <w:p w:rsidR="00592624" w:rsidRPr="00016E55" w:rsidRDefault="00592624" w:rsidP="00016E55">
      <w:pPr>
        <w:pStyle w:val="2"/>
        <w:shd w:val="clear" w:color="auto" w:fill="FFFFFF"/>
        <w:spacing w:line="0" w:lineRule="atLeast"/>
        <w:jc w:val="both"/>
        <w:textAlignment w:val="baseline"/>
        <w:rPr>
          <w:b w:val="0"/>
          <w:color w:val="00000A"/>
          <w:sz w:val="28"/>
          <w:szCs w:val="28"/>
          <w:bdr w:val="none" w:sz="0" w:space="0" w:color="auto" w:frame="1"/>
        </w:rPr>
      </w:pPr>
      <w:r>
        <w:rPr>
          <w:sz w:val="28"/>
          <w:szCs w:val="28"/>
          <w:bdr w:val="none" w:sz="0" w:space="0" w:color="auto" w:frame="1"/>
        </w:rPr>
        <w:tab/>
      </w:r>
      <w:proofErr w:type="gramStart"/>
      <w:r w:rsidRPr="00D115E7">
        <w:rPr>
          <w:b w:val="0"/>
          <w:color w:val="00000A"/>
          <w:sz w:val="28"/>
          <w:szCs w:val="28"/>
          <w:bdr w:val="none" w:sz="0" w:space="0" w:color="auto" w:frame="1"/>
        </w:rPr>
        <w:t xml:space="preserve">В целях создания условий для выполнения должностных обязанностей и осуществления полномочий в служебных командировках, в соответствии со статьями 166, 167,  168  Трудового Кодекса Российской Федерации, Постановлением Правительства Российской Федерации от 13.10.2008 г. N 749 «Об особенностях направления работников в служебные командировки», </w:t>
      </w:r>
      <w:r w:rsidR="005D7E7F" w:rsidRPr="00D115E7">
        <w:rPr>
          <w:b w:val="0"/>
          <w:color w:val="00000A"/>
          <w:sz w:val="28"/>
          <w:szCs w:val="28"/>
          <w:bdr w:val="none" w:sz="0" w:space="0" w:color="auto" w:frame="1"/>
        </w:rPr>
        <w:t>Указом Президента Российской Федерации № 752 от 17.10.2022 г., «Об особенностях командирования лиц, замещающих государственные должности Российской Федерации, федеральных государственных</w:t>
      </w:r>
      <w:proofErr w:type="gramEnd"/>
      <w:r w:rsidR="005D7E7F" w:rsidRPr="00D115E7">
        <w:rPr>
          <w:b w:val="0"/>
          <w:color w:val="00000A"/>
          <w:sz w:val="28"/>
          <w:szCs w:val="28"/>
          <w:bdr w:val="none" w:sz="0" w:space="0" w:color="auto" w:frame="1"/>
        </w:rPr>
        <w:t xml:space="preserve"> гражданских служащих, </w:t>
      </w:r>
      <w:proofErr w:type="gramStart"/>
      <w:r w:rsidR="005D7E7F" w:rsidRPr="00D115E7">
        <w:rPr>
          <w:b w:val="0"/>
          <w:color w:val="00000A"/>
          <w:sz w:val="28"/>
          <w:szCs w:val="28"/>
          <w:bdr w:val="none" w:sz="0" w:space="0" w:color="auto" w:frame="1"/>
        </w:rPr>
        <w:t>работников федеральных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16E55">
        <w:rPr>
          <w:b w:val="0"/>
          <w:color w:val="00000A"/>
          <w:sz w:val="28"/>
          <w:szCs w:val="28"/>
          <w:bdr w:val="none" w:sz="0" w:space="0" w:color="auto" w:frame="1"/>
        </w:rPr>
        <w:t xml:space="preserve"> </w:t>
      </w:r>
      <w:r w:rsidRPr="00D115E7">
        <w:rPr>
          <w:b w:val="0"/>
          <w:color w:val="00000A"/>
          <w:sz w:val="28"/>
          <w:szCs w:val="28"/>
          <w:bdr w:val="none" w:sz="0" w:space="0" w:color="auto" w:frame="1"/>
        </w:rPr>
        <w:t xml:space="preserve">Федерального закона от 06.10.2003 N 131-ФЗ «Об общих принципах организации местного самоуправления в Российской Федерации», </w:t>
      </w:r>
      <w:r w:rsidR="00D115E7">
        <w:rPr>
          <w:b w:val="0"/>
          <w:color w:val="00000A"/>
          <w:sz w:val="28"/>
          <w:szCs w:val="28"/>
          <w:bdr w:val="none" w:sz="0" w:space="0" w:color="auto" w:frame="1"/>
        </w:rPr>
        <w:t xml:space="preserve">Распоряжения Губернатора Ярославской области </w:t>
      </w:r>
      <w:r w:rsidR="00D115E7" w:rsidRPr="00D115E7">
        <w:rPr>
          <w:b w:val="0"/>
          <w:color w:val="00000A"/>
          <w:sz w:val="28"/>
          <w:szCs w:val="28"/>
          <w:bdr w:val="none" w:sz="0" w:space="0" w:color="auto" w:frame="1"/>
        </w:rPr>
        <w:t>от 29 октября 2014 года N 515-р</w:t>
      </w:r>
      <w:r w:rsidR="00D115E7">
        <w:rPr>
          <w:b w:val="0"/>
          <w:color w:val="00000A"/>
          <w:sz w:val="28"/>
          <w:szCs w:val="28"/>
          <w:bdr w:val="none" w:sz="0" w:space="0" w:color="auto" w:frame="1"/>
        </w:rPr>
        <w:t xml:space="preserve"> «</w:t>
      </w:r>
      <w:r w:rsidR="00D115E7" w:rsidRPr="00D115E7">
        <w:rPr>
          <w:b w:val="0"/>
          <w:color w:val="00000A"/>
          <w:sz w:val="28"/>
          <w:szCs w:val="28"/>
          <w:bdr w:val="none" w:sz="0" w:space="0" w:color="auto" w:frame="1"/>
        </w:rPr>
        <w:t>Об утверждении Положения о возмещении расходов, связанных со служебными</w:t>
      </w:r>
      <w:proofErr w:type="gramEnd"/>
      <w:r w:rsidR="00D115E7" w:rsidRPr="00D115E7">
        <w:rPr>
          <w:b w:val="0"/>
          <w:color w:val="00000A"/>
          <w:sz w:val="28"/>
          <w:szCs w:val="28"/>
          <w:bdr w:val="none" w:sz="0" w:space="0" w:color="auto" w:frame="1"/>
        </w:rPr>
        <w:t xml:space="preserve"> командировками</w:t>
      </w:r>
      <w:r w:rsidR="00D115E7">
        <w:rPr>
          <w:b w:val="0"/>
          <w:color w:val="00000A"/>
          <w:sz w:val="28"/>
          <w:szCs w:val="28"/>
          <w:bdr w:val="none" w:sz="0" w:space="0" w:color="auto" w:frame="1"/>
        </w:rPr>
        <w:t>»</w:t>
      </w:r>
      <w:r w:rsidR="00D115E7" w:rsidRPr="00016E55">
        <w:rPr>
          <w:b w:val="0"/>
          <w:color w:val="00000A"/>
          <w:sz w:val="28"/>
          <w:szCs w:val="28"/>
          <w:bdr w:val="none" w:sz="0" w:space="0" w:color="auto" w:frame="1"/>
        </w:rPr>
        <w:t xml:space="preserve"> (с изменениями на 14 февраля 2023 года)</w:t>
      </w:r>
      <w:r w:rsidR="00016E55">
        <w:rPr>
          <w:b w:val="0"/>
          <w:color w:val="00000A"/>
          <w:sz w:val="28"/>
          <w:szCs w:val="28"/>
          <w:bdr w:val="none" w:sz="0" w:space="0" w:color="auto" w:frame="1"/>
        </w:rPr>
        <w:t xml:space="preserve"> </w:t>
      </w:r>
      <w:r w:rsidR="00D115E7" w:rsidRPr="00D115E7">
        <w:rPr>
          <w:color w:val="00000A"/>
          <w:sz w:val="28"/>
          <w:szCs w:val="28"/>
          <w:bdr w:val="none" w:sz="0" w:space="0" w:color="auto" w:frame="1"/>
        </w:rPr>
        <w:t>(</w:t>
      </w:r>
      <w:r w:rsidR="00D115E7" w:rsidRPr="00016E55">
        <w:rPr>
          <w:b w:val="0"/>
          <w:color w:val="00000A"/>
          <w:sz w:val="28"/>
          <w:szCs w:val="28"/>
          <w:bdr w:val="none" w:sz="0" w:space="0" w:color="auto" w:frame="1"/>
        </w:rPr>
        <w:t>в ред. </w:t>
      </w:r>
      <w:hyperlink r:id="rId9" w:history="1">
        <w:r w:rsidR="00D115E7" w:rsidRPr="00016E55">
          <w:rPr>
            <w:b w:val="0"/>
            <w:color w:val="00000A"/>
            <w:sz w:val="28"/>
            <w:szCs w:val="28"/>
            <w:bdr w:val="none" w:sz="0" w:space="0" w:color="auto" w:frame="1"/>
          </w:rPr>
          <w:t>Распоряжений Губернатора Ярославской области от 16.09.2015 N 492-р</w:t>
        </w:r>
      </w:hyperlink>
      <w:r w:rsidR="00D115E7" w:rsidRPr="00016E55">
        <w:rPr>
          <w:b w:val="0"/>
          <w:color w:val="00000A"/>
          <w:sz w:val="28"/>
          <w:szCs w:val="28"/>
          <w:bdr w:val="none" w:sz="0" w:space="0" w:color="auto" w:frame="1"/>
        </w:rPr>
        <w:t>, от 14.02.2023 N 26-р)</w:t>
      </w:r>
      <w:r w:rsidR="00016E55">
        <w:rPr>
          <w:b w:val="0"/>
          <w:color w:val="00000A"/>
          <w:sz w:val="28"/>
          <w:szCs w:val="28"/>
          <w:bdr w:val="none" w:sz="0" w:space="0" w:color="auto" w:frame="1"/>
        </w:rPr>
        <w:t xml:space="preserve">, </w:t>
      </w:r>
      <w:r w:rsidRPr="00016E55">
        <w:rPr>
          <w:b w:val="0"/>
          <w:color w:val="00000A"/>
          <w:sz w:val="28"/>
          <w:szCs w:val="28"/>
          <w:bdr w:val="none" w:sz="0" w:space="0" w:color="auto" w:frame="1"/>
        </w:rPr>
        <w:t>Устава Слободского сельского поселения:</w:t>
      </w:r>
    </w:p>
    <w:p w:rsidR="00592624" w:rsidRDefault="00592624" w:rsidP="00016E55">
      <w:pPr>
        <w:pStyle w:val="western"/>
        <w:numPr>
          <w:ilvl w:val="0"/>
          <w:numId w:val="24"/>
        </w:numPr>
        <w:spacing w:before="0" w:beforeAutospacing="0" w:after="0" w:afterAutospacing="0" w:line="0" w:lineRule="atLeast"/>
        <w:ind w:left="0" w:firstLine="567"/>
        <w:jc w:val="both"/>
        <w:textAlignment w:val="baseline"/>
        <w:rPr>
          <w:color w:val="00000A"/>
          <w:sz w:val="28"/>
          <w:szCs w:val="28"/>
          <w:bdr w:val="none" w:sz="0" w:space="0" w:color="auto" w:frame="1"/>
        </w:rPr>
      </w:pPr>
      <w:r w:rsidRPr="00592624">
        <w:rPr>
          <w:sz w:val="28"/>
          <w:szCs w:val="28"/>
          <w:bdr w:val="none" w:sz="0" w:space="0" w:color="auto" w:frame="1"/>
        </w:rPr>
        <w:t>Утвердить Положение о служебных командировках муниц</w:t>
      </w:r>
      <w:r>
        <w:rPr>
          <w:sz w:val="28"/>
          <w:szCs w:val="28"/>
          <w:bdr w:val="none" w:sz="0" w:space="0" w:color="auto" w:frame="1"/>
        </w:rPr>
        <w:t xml:space="preserve">ипальных служащих и работников </w:t>
      </w:r>
      <w:r>
        <w:rPr>
          <w:color w:val="00000A"/>
          <w:sz w:val="28"/>
          <w:szCs w:val="28"/>
          <w:bdr w:val="none" w:sz="0" w:space="0" w:color="auto" w:frame="1"/>
        </w:rPr>
        <w:t xml:space="preserve">Слободского </w:t>
      </w:r>
      <w:r w:rsidRPr="00592624">
        <w:rPr>
          <w:color w:val="00000A"/>
          <w:sz w:val="28"/>
          <w:szCs w:val="28"/>
          <w:bdr w:val="none" w:sz="0" w:space="0" w:color="auto" w:frame="1"/>
        </w:rPr>
        <w:t xml:space="preserve"> сельско</w:t>
      </w:r>
      <w:r>
        <w:rPr>
          <w:color w:val="00000A"/>
          <w:sz w:val="28"/>
          <w:szCs w:val="28"/>
          <w:bdr w:val="none" w:sz="0" w:space="0" w:color="auto" w:frame="1"/>
        </w:rPr>
        <w:t>го</w:t>
      </w:r>
      <w:r w:rsidRPr="00592624">
        <w:rPr>
          <w:color w:val="00000A"/>
          <w:sz w:val="28"/>
          <w:szCs w:val="28"/>
          <w:bdr w:val="none" w:sz="0" w:space="0" w:color="auto" w:frame="1"/>
        </w:rPr>
        <w:t xml:space="preserve"> поселени</w:t>
      </w:r>
      <w:r>
        <w:rPr>
          <w:color w:val="00000A"/>
          <w:sz w:val="28"/>
          <w:szCs w:val="28"/>
          <w:bdr w:val="none" w:sz="0" w:space="0" w:color="auto" w:frame="1"/>
        </w:rPr>
        <w:t xml:space="preserve">я Угличского </w:t>
      </w:r>
      <w:r w:rsidRPr="00592624">
        <w:rPr>
          <w:color w:val="00000A"/>
          <w:sz w:val="28"/>
          <w:szCs w:val="28"/>
          <w:bdr w:val="none" w:sz="0" w:space="0" w:color="auto" w:frame="1"/>
        </w:rPr>
        <w:t xml:space="preserve">муниципального района </w:t>
      </w:r>
      <w:r>
        <w:rPr>
          <w:color w:val="00000A"/>
          <w:sz w:val="28"/>
          <w:szCs w:val="28"/>
          <w:bdr w:val="none" w:sz="0" w:space="0" w:color="auto" w:frame="1"/>
        </w:rPr>
        <w:t xml:space="preserve">Ярославской области </w:t>
      </w:r>
    </w:p>
    <w:p w:rsidR="00592624" w:rsidRPr="00592624" w:rsidRDefault="00592624" w:rsidP="00016E55">
      <w:pPr>
        <w:pStyle w:val="western"/>
        <w:numPr>
          <w:ilvl w:val="0"/>
          <w:numId w:val="24"/>
        </w:numPr>
        <w:spacing w:before="0" w:beforeAutospacing="0" w:after="0" w:afterAutospacing="0" w:line="0" w:lineRule="atLeast"/>
        <w:ind w:left="0" w:firstLine="567"/>
        <w:jc w:val="both"/>
        <w:textAlignment w:val="baseline"/>
        <w:rPr>
          <w:color w:val="00000A"/>
          <w:sz w:val="28"/>
          <w:szCs w:val="28"/>
          <w:bdr w:val="none" w:sz="0" w:space="0" w:color="auto" w:frame="1"/>
        </w:rPr>
      </w:pPr>
      <w:r w:rsidRPr="00592624">
        <w:rPr>
          <w:sz w:val="28"/>
          <w:szCs w:val="28"/>
          <w:bdr w:val="none" w:sz="0" w:space="0" w:color="auto" w:frame="1"/>
        </w:rPr>
        <w:t> </w:t>
      </w:r>
      <w:r w:rsidRPr="00822424">
        <w:rPr>
          <w:sz w:val="28"/>
          <w:szCs w:val="28"/>
        </w:rPr>
        <w:t>2. Опубликовать настоящее постановление в Информационном вестнике Слободского сельского поселения, на официальном сайте Администрации Угличского муниципального района и сайте Слободского сельского поселе</w:t>
      </w:r>
      <w:r>
        <w:rPr>
          <w:sz w:val="28"/>
          <w:szCs w:val="28"/>
        </w:rPr>
        <w:t xml:space="preserve">ния: </w:t>
      </w:r>
      <w:hyperlink r:id="rId10" w:history="1">
        <w:r w:rsidRPr="00643EF8">
          <w:rPr>
            <w:rStyle w:val="af1"/>
            <w:sz w:val="28"/>
            <w:szCs w:val="28"/>
          </w:rPr>
          <w:t>http://слободское-адм.рф/</w:t>
        </w:r>
      </w:hyperlink>
      <w:r>
        <w:rPr>
          <w:sz w:val="28"/>
          <w:szCs w:val="28"/>
        </w:rPr>
        <w:t>.</w:t>
      </w:r>
    </w:p>
    <w:p w:rsidR="00592624" w:rsidRDefault="00592624" w:rsidP="00592624">
      <w:pPr>
        <w:pStyle w:val="af2"/>
        <w:spacing w:line="0" w:lineRule="atLeast"/>
        <w:ind w:firstLine="567"/>
        <w:jc w:val="both"/>
        <w:rPr>
          <w:sz w:val="28"/>
          <w:szCs w:val="28"/>
        </w:rPr>
      </w:pPr>
    </w:p>
    <w:p w:rsidR="00592624" w:rsidRPr="00C1698B" w:rsidRDefault="00592624" w:rsidP="00592624">
      <w:pPr>
        <w:pStyle w:val="af2"/>
        <w:spacing w:line="0" w:lineRule="atLeast"/>
        <w:ind w:firstLine="567"/>
        <w:jc w:val="both"/>
        <w:rPr>
          <w:rFonts w:ascii="Times New Roman" w:hAnsi="Times New Roman"/>
          <w:sz w:val="28"/>
          <w:szCs w:val="28"/>
        </w:rPr>
      </w:pPr>
      <w:r w:rsidRPr="00592624">
        <w:rPr>
          <w:sz w:val="28"/>
          <w:szCs w:val="28"/>
        </w:rPr>
        <w:t xml:space="preserve"> </w:t>
      </w:r>
      <w:r w:rsidRPr="00C1698B">
        <w:rPr>
          <w:rFonts w:ascii="Times New Roman" w:hAnsi="Times New Roman"/>
          <w:sz w:val="28"/>
          <w:szCs w:val="28"/>
        </w:rPr>
        <w:t xml:space="preserve">Глава Слободского сельского поселения                                 М.А. Аракчеева </w:t>
      </w:r>
    </w:p>
    <w:p w:rsidR="00592624" w:rsidRPr="00592624" w:rsidRDefault="00592624" w:rsidP="00592624">
      <w:pPr>
        <w:pStyle w:val="western"/>
        <w:spacing w:before="0" w:beforeAutospacing="0" w:after="0" w:afterAutospacing="0" w:line="360" w:lineRule="atLeast"/>
        <w:textAlignment w:val="baseline"/>
        <w:rPr>
          <w:color w:val="00000A"/>
          <w:sz w:val="28"/>
          <w:szCs w:val="28"/>
          <w:bdr w:val="none" w:sz="0" w:space="0" w:color="auto" w:frame="1"/>
        </w:rPr>
      </w:pPr>
    </w:p>
    <w:p w:rsidR="00592624" w:rsidRDefault="00592624" w:rsidP="00592624">
      <w:pPr>
        <w:pStyle w:val="af0"/>
        <w:spacing w:before="0" w:beforeAutospacing="0" w:after="0" w:afterAutospacing="0" w:line="360" w:lineRule="atLeast"/>
        <w:jc w:val="right"/>
        <w:textAlignment w:val="baseline"/>
        <w:rPr>
          <w:sz w:val="28"/>
          <w:szCs w:val="28"/>
          <w:bdr w:val="none" w:sz="0" w:space="0" w:color="auto" w:frame="1"/>
        </w:rPr>
      </w:pPr>
    </w:p>
    <w:p w:rsidR="00592624" w:rsidRDefault="00592624" w:rsidP="00592624">
      <w:pPr>
        <w:pStyle w:val="af0"/>
        <w:spacing w:before="0" w:beforeAutospacing="0" w:after="0" w:afterAutospacing="0" w:line="360" w:lineRule="atLeast"/>
        <w:jc w:val="right"/>
        <w:textAlignment w:val="baseline"/>
        <w:rPr>
          <w:sz w:val="28"/>
          <w:szCs w:val="28"/>
          <w:bdr w:val="none" w:sz="0" w:space="0" w:color="auto" w:frame="1"/>
        </w:rPr>
      </w:pPr>
    </w:p>
    <w:p w:rsidR="00592624" w:rsidRDefault="00592624" w:rsidP="00592624">
      <w:pPr>
        <w:pStyle w:val="af0"/>
        <w:spacing w:before="0" w:beforeAutospacing="0" w:after="0" w:afterAutospacing="0" w:line="360" w:lineRule="atLeast"/>
        <w:jc w:val="right"/>
        <w:textAlignment w:val="baseline"/>
        <w:rPr>
          <w:sz w:val="28"/>
          <w:szCs w:val="28"/>
          <w:bdr w:val="none" w:sz="0" w:space="0" w:color="auto" w:frame="1"/>
        </w:rPr>
      </w:pPr>
    </w:p>
    <w:p w:rsidR="00592624" w:rsidRDefault="00592624" w:rsidP="00592624">
      <w:pPr>
        <w:pStyle w:val="af0"/>
        <w:spacing w:before="0" w:beforeAutospacing="0" w:after="0" w:afterAutospacing="0" w:line="360" w:lineRule="atLeast"/>
        <w:jc w:val="right"/>
        <w:textAlignment w:val="baseline"/>
        <w:rPr>
          <w:sz w:val="28"/>
          <w:szCs w:val="28"/>
          <w:bdr w:val="none" w:sz="0" w:space="0" w:color="auto" w:frame="1"/>
        </w:rPr>
      </w:pPr>
    </w:p>
    <w:p w:rsidR="00592624" w:rsidRPr="00592624" w:rsidRDefault="00592624" w:rsidP="005D7E7F">
      <w:pPr>
        <w:pStyle w:val="af0"/>
        <w:spacing w:before="0" w:beforeAutospacing="0" w:after="0" w:afterAutospacing="0" w:line="360" w:lineRule="atLeast"/>
        <w:jc w:val="right"/>
        <w:textAlignment w:val="baseline"/>
        <w:rPr>
          <w:sz w:val="28"/>
          <w:szCs w:val="28"/>
        </w:rPr>
      </w:pPr>
      <w:r w:rsidRPr="00592624">
        <w:rPr>
          <w:sz w:val="28"/>
          <w:szCs w:val="28"/>
          <w:bdr w:val="none" w:sz="0" w:space="0" w:color="auto" w:frame="1"/>
        </w:rPr>
        <w:t>Приложение к Постановлению</w:t>
      </w:r>
    </w:p>
    <w:p w:rsidR="00016E55" w:rsidRDefault="00016E55" w:rsidP="00592624">
      <w:pPr>
        <w:pStyle w:val="af0"/>
        <w:spacing w:before="0" w:beforeAutospacing="0" w:after="0" w:afterAutospacing="0" w:line="360" w:lineRule="atLeast"/>
        <w:jc w:val="right"/>
        <w:textAlignment w:val="baseline"/>
        <w:rPr>
          <w:sz w:val="28"/>
          <w:szCs w:val="28"/>
          <w:bdr w:val="none" w:sz="0" w:space="0" w:color="auto" w:frame="1"/>
        </w:rPr>
      </w:pPr>
      <w:r>
        <w:rPr>
          <w:sz w:val="28"/>
          <w:szCs w:val="28"/>
          <w:bdr w:val="none" w:sz="0" w:space="0" w:color="auto" w:frame="1"/>
        </w:rPr>
        <w:t>А</w:t>
      </w:r>
      <w:r w:rsidR="00592624" w:rsidRPr="00592624">
        <w:rPr>
          <w:sz w:val="28"/>
          <w:szCs w:val="28"/>
          <w:bdr w:val="none" w:sz="0" w:space="0" w:color="auto" w:frame="1"/>
        </w:rPr>
        <w:t>дминистрации</w:t>
      </w:r>
      <w:r>
        <w:rPr>
          <w:sz w:val="28"/>
          <w:szCs w:val="28"/>
          <w:bdr w:val="none" w:sz="0" w:space="0" w:color="auto" w:frame="1"/>
        </w:rPr>
        <w:t xml:space="preserve"> Слободского сельского поселения</w:t>
      </w:r>
    </w:p>
    <w:p w:rsidR="00592624" w:rsidRPr="00592624" w:rsidRDefault="00592624" w:rsidP="00592624">
      <w:pPr>
        <w:pStyle w:val="af0"/>
        <w:spacing w:before="0" w:beforeAutospacing="0" w:after="0" w:afterAutospacing="0" w:line="360" w:lineRule="atLeast"/>
        <w:jc w:val="right"/>
        <w:textAlignment w:val="baseline"/>
        <w:rPr>
          <w:sz w:val="28"/>
          <w:szCs w:val="28"/>
        </w:rPr>
      </w:pPr>
      <w:r w:rsidRPr="00592624">
        <w:rPr>
          <w:sz w:val="28"/>
          <w:szCs w:val="28"/>
          <w:bdr w:val="none" w:sz="0" w:space="0" w:color="auto" w:frame="1"/>
        </w:rPr>
        <w:t xml:space="preserve"> № </w:t>
      </w:r>
      <w:r w:rsidR="00132497">
        <w:rPr>
          <w:sz w:val="28"/>
          <w:szCs w:val="28"/>
          <w:bdr w:val="none" w:sz="0" w:space="0" w:color="auto" w:frame="1"/>
        </w:rPr>
        <w:t>6</w:t>
      </w:r>
      <w:r w:rsidRPr="00592624">
        <w:rPr>
          <w:sz w:val="28"/>
          <w:szCs w:val="28"/>
          <w:bdr w:val="none" w:sz="0" w:space="0" w:color="auto" w:frame="1"/>
        </w:rPr>
        <w:t xml:space="preserve"> от</w:t>
      </w:r>
      <w:r w:rsidR="00FD7272">
        <w:rPr>
          <w:sz w:val="28"/>
          <w:szCs w:val="28"/>
          <w:bdr w:val="none" w:sz="0" w:space="0" w:color="auto" w:frame="1"/>
        </w:rPr>
        <w:t xml:space="preserve"> </w:t>
      </w:r>
      <w:r w:rsidR="00132497">
        <w:rPr>
          <w:sz w:val="28"/>
          <w:szCs w:val="28"/>
          <w:bdr w:val="none" w:sz="0" w:space="0" w:color="auto" w:frame="1"/>
        </w:rPr>
        <w:t>11</w:t>
      </w:r>
      <w:r w:rsidR="00FD7272">
        <w:rPr>
          <w:sz w:val="28"/>
          <w:szCs w:val="28"/>
          <w:bdr w:val="none" w:sz="0" w:space="0" w:color="auto" w:frame="1"/>
        </w:rPr>
        <w:t>.01.2024</w:t>
      </w:r>
      <w:r w:rsidRPr="00592624">
        <w:rPr>
          <w:sz w:val="28"/>
          <w:szCs w:val="28"/>
          <w:bdr w:val="none" w:sz="0" w:space="0" w:color="auto" w:frame="1"/>
        </w:rPr>
        <w:t xml:space="preserve"> г.</w:t>
      </w:r>
    </w:p>
    <w:p w:rsidR="00592624" w:rsidRPr="00592624" w:rsidRDefault="00592624" w:rsidP="00592624">
      <w:pPr>
        <w:pStyle w:val="3"/>
        <w:spacing w:line="360" w:lineRule="atLeast"/>
        <w:textAlignment w:val="baseline"/>
        <w:rPr>
          <w:b w:val="0"/>
          <w:szCs w:val="28"/>
        </w:rPr>
      </w:pPr>
      <w:r w:rsidRPr="00592624">
        <w:rPr>
          <w:b w:val="0"/>
          <w:bCs/>
          <w:szCs w:val="28"/>
          <w:bdr w:val="none" w:sz="0" w:space="0" w:color="auto" w:frame="1"/>
        </w:rPr>
        <w:t>Положение</w:t>
      </w:r>
    </w:p>
    <w:p w:rsidR="00592624" w:rsidRDefault="00592624" w:rsidP="00592624">
      <w:pPr>
        <w:pStyle w:val="western"/>
        <w:spacing w:before="0" w:beforeAutospacing="0" w:after="0" w:afterAutospacing="0" w:line="360" w:lineRule="atLeast"/>
        <w:jc w:val="center"/>
        <w:textAlignment w:val="baseline"/>
        <w:rPr>
          <w:color w:val="00000A"/>
          <w:sz w:val="28"/>
          <w:szCs w:val="28"/>
          <w:bdr w:val="none" w:sz="0" w:space="0" w:color="auto" w:frame="1"/>
        </w:rPr>
      </w:pPr>
      <w:r w:rsidRPr="00592624">
        <w:rPr>
          <w:bCs/>
          <w:sz w:val="28"/>
          <w:szCs w:val="28"/>
          <w:bdr w:val="none" w:sz="0" w:space="0" w:color="auto" w:frame="1"/>
        </w:rPr>
        <w:t xml:space="preserve">о служебных командировках муниципальных служащих и работников </w:t>
      </w:r>
      <w:r w:rsidRPr="00592624">
        <w:rPr>
          <w:color w:val="00000A"/>
          <w:sz w:val="28"/>
          <w:szCs w:val="28"/>
          <w:bdr w:val="none" w:sz="0" w:space="0" w:color="auto" w:frame="1"/>
        </w:rPr>
        <w:t>Администрации</w:t>
      </w:r>
      <w:r>
        <w:rPr>
          <w:color w:val="00000A"/>
          <w:sz w:val="28"/>
          <w:szCs w:val="28"/>
          <w:bdr w:val="none" w:sz="0" w:space="0" w:color="auto" w:frame="1"/>
        </w:rPr>
        <w:t xml:space="preserve"> Слободского </w:t>
      </w:r>
      <w:r w:rsidRPr="00592624">
        <w:rPr>
          <w:color w:val="00000A"/>
          <w:sz w:val="28"/>
          <w:szCs w:val="28"/>
          <w:bdr w:val="none" w:sz="0" w:space="0" w:color="auto" w:frame="1"/>
        </w:rPr>
        <w:t xml:space="preserve"> сельско</w:t>
      </w:r>
      <w:r>
        <w:rPr>
          <w:color w:val="00000A"/>
          <w:sz w:val="28"/>
          <w:szCs w:val="28"/>
          <w:bdr w:val="none" w:sz="0" w:space="0" w:color="auto" w:frame="1"/>
        </w:rPr>
        <w:t>го</w:t>
      </w:r>
      <w:r w:rsidRPr="00592624">
        <w:rPr>
          <w:color w:val="00000A"/>
          <w:sz w:val="28"/>
          <w:szCs w:val="28"/>
          <w:bdr w:val="none" w:sz="0" w:space="0" w:color="auto" w:frame="1"/>
        </w:rPr>
        <w:t xml:space="preserve"> поселени</w:t>
      </w:r>
      <w:r>
        <w:rPr>
          <w:color w:val="00000A"/>
          <w:sz w:val="28"/>
          <w:szCs w:val="28"/>
          <w:bdr w:val="none" w:sz="0" w:space="0" w:color="auto" w:frame="1"/>
        </w:rPr>
        <w:t xml:space="preserve">я Угличского </w:t>
      </w:r>
      <w:r w:rsidRPr="00592624">
        <w:rPr>
          <w:color w:val="00000A"/>
          <w:sz w:val="28"/>
          <w:szCs w:val="28"/>
          <w:bdr w:val="none" w:sz="0" w:space="0" w:color="auto" w:frame="1"/>
        </w:rPr>
        <w:t xml:space="preserve">муниципального района </w:t>
      </w:r>
      <w:r>
        <w:rPr>
          <w:color w:val="00000A"/>
          <w:sz w:val="28"/>
          <w:szCs w:val="28"/>
          <w:bdr w:val="none" w:sz="0" w:space="0" w:color="auto" w:frame="1"/>
        </w:rPr>
        <w:t xml:space="preserve">Ярославской области </w:t>
      </w:r>
    </w:p>
    <w:p w:rsidR="00592624" w:rsidRDefault="00592624" w:rsidP="00592624">
      <w:pPr>
        <w:pStyle w:val="3"/>
        <w:spacing w:line="360" w:lineRule="atLeast"/>
        <w:textAlignment w:val="baseline"/>
        <w:rPr>
          <w:b w:val="0"/>
          <w:bCs/>
          <w:szCs w:val="28"/>
          <w:bdr w:val="none" w:sz="0" w:space="0" w:color="auto" w:frame="1"/>
        </w:rPr>
      </w:pPr>
    </w:p>
    <w:p w:rsidR="00592624" w:rsidRPr="00592624" w:rsidRDefault="00592624" w:rsidP="00592624">
      <w:pPr>
        <w:pStyle w:val="3"/>
        <w:spacing w:line="360" w:lineRule="atLeast"/>
        <w:textAlignment w:val="baseline"/>
        <w:rPr>
          <w:b w:val="0"/>
          <w:bCs/>
          <w:szCs w:val="28"/>
        </w:rPr>
      </w:pPr>
      <w:r w:rsidRPr="00592624">
        <w:rPr>
          <w:b w:val="0"/>
          <w:bCs/>
          <w:szCs w:val="28"/>
          <w:bdr w:val="none" w:sz="0" w:space="0" w:color="auto" w:frame="1"/>
        </w:rPr>
        <w:t>1. Общие положения</w:t>
      </w:r>
    </w:p>
    <w:p w:rsidR="00592624" w:rsidRPr="00592624" w:rsidRDefault="00592624" w:rsidP="00592624">
      <w:pPr>
        <w:pStyle w:val="western"/>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1.1. Настоящее Положение разработано с целью установления порядка и условий направления муниц</w:t>
      </w:r>
      <w:r>
        <w:rPr>
          <w:sz w:val="28"/>
          <w:szCs w:val="28"/>
          <w:bdr w:val="none" w:sz="0" w:space="0" w:color="auto" w:frame="1"/>
        </w:rPr>
        <w:t>ипальных служащих и работников А</w:t>
      </w:r>
      <w:r w:rsidRPr="00592624">
        <w:rPr>
          <w:sz w:val="28"/>
          <w:szCs w:val="28"/>
          <w:bdr w:val="none" w:sz="0" w:space="0" w:color="auto" w:frame="1"/>
        </w:rPr>
        <w:t>дминистрации</w:t>
      </w:r>
      <w:r>
        <w:rPr>
          <w:sz w:val="28"/>
          <w:szCs w:val="28"/>
          <w:bdr w:val="none" w:sz="0" w:space="0" w:color="auto" w:frame="1"/>
        </w:rPr>
        <w:t xml:space="preserve"> </w:t>
      </w:r>
      <w:r>
        <w:rPr>
          <w:color w:val="00000A"/>
          <w:sz w:val="28"/>
          <w:szCs w:val="28"/>
          <w:bdr w:val="none" w:sz="0" w:space="0" w:color="auto" w:frame="1"/>
        </w:rPr>
        <w:t xml:space="preserve">Слободского </w:t>
      </w:r>
      <w:r w:rsidRPr="00592624">
        <w:rPr>
          <w:color w:val="00000A"/>
          <w:sz w:val="28"/>
          <w:szCs w:val="28"/>
          <w:bdr w:val="none" w:sz="0" w:space="0" w:color="auto" w:frame="1"/>
        </w:rPr>
        <w:t xml:space="preserve"> сельско</w:t>
      </w:r>
      <w:r>
        <w:rPr>
          <w:color w:val="00000A"/>
          <w:sz w:val="28"/>
          <w:szCs w:val="28"/>
          <w:bdr w:val="none" w:sz="0" w:space="0" w:color="auto" w:frame="1"/>
        </w:rPr>
        <w:t>го</w:t>
      </w:r>
      <w:r w:rsidRPr="00592624">
        <w:rPr>
          <w:color w:val="00000A"/>
          <w:sz w:val="28"/>
          <w:szCs w:val="28"/>
          <w:bdr w:val="none" w:sz="0" w:space="0" w:color="auto" w:frame="1"/>
        </w:rPr>
        <w:t xml:space="preserve"> поселени</w:t>
      </w:r>
      <w:r>
        <w:rPr>
          <w:color w:val="00000A"/>
          <w:sz w:val="28"/>
          <w:szCs w:val="28"/>
          <w:bdr w:val="none" w:sz="0" w:space="0" w:color="auto" w:frame="1"/>
        </w:rPr>
        <w:t xml:space="preserve">я Угличского </w:t>
      </w:r>
      <w:r w:rsidRPr="00592624">
        <w:rPr>
          <w:color w:val="00000A"/>
          <w:sz w:val="28"/>
          <w:szCs w:val="28"/>
          <w:bdr w:val="none" w:sz="0" w:space="0" w:color="auto" w:frame="1"/>
        </w:rPr>
        <w:t xml:space="preserve">муниципального района </w:t>
      </w:r>
      <w:r>
        <w:rPr>
          <w:color w:val="00000A"/>
          <w:sz w:val="28"/>
          <w:szCs w:val="28"/>
          <w:bdr w:val="none" w:sz="0" w:space="0" w:color="auto" w:frame="1"/>
        </w:rPr>
        <w:t>Ярославской области</w:t>
      </w:r>
      <w:proofErr w:type="gramStart"/>
      <w:r>
        <w:rPr>
          <w:color w:val="00000A"/>
          <w:sz w:val="28"/>
          <w:szCs w:val="28"/>
          <w:bdr w:val="none" w:sz="0" w:space="0" w:color="auto" w:frame="1"/>
        </w:rPr>
        <w:t xml:space="preserve"> </w:t>
      </w:r>
      <w:r w:rsidRPr="00592624">
        <w:rPr>
          <w:sz w:val="28"/>
          <w:szCs w:val="28"/>
          <w:bdr w:val="none" w:sz="0" w:space="0" w:color="auto" w:frame="1"/>
        </w:rPr>
        <w:t>,</w:t>
      </w:r>
      <w:proofErr w:type="gramEnd"/>
      <w:r w:rsidRPr="00592624">
        <w:rPr>
          <w:sz w:val="28"/>
          <w:szCs w:val="28"/>
          <w:bdr w:val="none" w:sz="0" w:space="0" w:color="auto" w:frame="1"/>
        </w:rPr>
        <w:t xml:space="preserve"> не являющихся муниципальными служащими (далее — работники) в служебные командировки, а также установления норм возмещения командировочных расходов на основании </w:t>
      </w:r>
      <w:r w:rsidRPr="00592624">
        <w:rPr>
          <w:color w:val="00000A"/>
          <w:sz w:val="28"/>
          <w:szCs w:val="28"/>
          <w:bdr w:val="none" w:sz="0" w:space="0" w:color="auto" w:frame="1"/>
        </w:rPr>
        <w:t>Трудового кодекса</w:t>
      </w:r>
      <w:r w:rsidRPr="00592624">
        <w:rPr>
          <w:sz w:val="28"/>
          <w:szCs w:val="28"/>
          <w:bdr w:val="none" w:sz="0" w:space="0" w:color="auto" w:frame="1"/>
        </w:rPr>
        <w:t> Российской Федерации, </w:t>
      </w:r>
      <w:r w:rsidRPr="00592624">
        <w:rPr>
          <w:color w:val="00000A"/>
          <w:sz w:val="28"/>
          <w:szCs w:val="28"/>
          <w:bdr w:val="none" w:sz="0" w:space="0" w:color="auto" w:frame="1"/>
        </w:rPr>
        <w:t>Постановления</w:t>
      </w:r>
      <w:r w:rsidRPr="00592624">
        <w:rPr>
          <w:b/>
          <w:bCs/>
          <w:sz w:val="28"/>
          <w:szCs w:val="28"/>
          <w:bdr w:val="none" w:sz="0" w:space="0" w:color="auto" w:frame="1"/>
        </w:rPr>
        <w:t> </w:t>
      </w:r>
      <w:r w:rsidRPr="00592624">
        <w:rPr>
          <w:sz w:val="28"/>
          <w:szCs w:val="28"/>
          <w:bdr w:val="none" w:sz="0" w:space="0" w:color="auto" w:frame="1"/>
        </w:rPr>
        <w:t>Правительства Российской Федерации от 13.10.2008 г. N 749 «Об особенностях направления работ</w:t>
      </w:r>
      <w:r>
        <w:rPr>
          <w:sz w:val="28"/>
          <w:szCs w:val="28"/>
          <w:bdr w:val="none" w:sz="0" w:space="0" w:color="auto" w:frame="1"/>
        </w:rPr>
        <w:t xml:space="preserve">ников в служебные </w:t>
      </w:r>
      <w:proofErr w:type="gramStart"/>
      <w:r>
        <w:rPr>
          <w:sz w:val="28"/>
          <w:szCs w:val="28"/>
          <w:bdr w:val="none" w:sz="0" w:space="0" w:color="auto" w:frame="1"/>
        </w:rPr>
        <w:t>командировки»</w:t>
      </w:r>
      <w:r w:rsidRPr="00592624">
        <w:rPr>
          <w:sz w:val="28"/>
          <w:szCs w:val="28"/>
          <w:bdr w:val="none" w:sz="0" w:space="0" w:color="auto" w:frame="1"/>
        </w:rPr>
        <w:t>, </w:t>
      </w:r>
      <w:r w:rsidR="005D7E7F">
        <w:rPr>
          <w:sz w:val="28"/>
          <w:szCs w:val="28"/>
          <w:bdr w:val="none" w:sz="0" w:space="0" w:color="auto" w:frame="1"/>
        </w:rPr>
        <w:t>У</w:t>
      </w:r>
      <w:r w:rsidR="005D7E7F" w:rsidRPr="005D7E7F">
        <w:rPr>
          <w:sz w:val="28"/>
          <w:szCs w:val="28"/>
          <w:bdr w:val="none" w:sz="0" w:space="0" w:color="auto" w:frame="1"/>
        </w:rPr>
        <w:t>казом Президента Российской Федерации № 752 от 17.10.2022 г.,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5D7E7F">
        <w:rPr>
          <w:sz w:val="28"/>
          <w:szCs w:val="28"/>
          <w:bdr w:val="none" w:sz="0" w:space="0" w:color="auto" w:frame="1"/>
        </w:rPr>
        <w:t xml:space="preserve">, </w:t>
      </w:r>
      <w:r w:rsidRPr="00592624">
        <w:rPr>
          <w:color w:val="00000A"/>
          <w:sz w:val="28"/>
          <w:szCs w:val="28"/>
          <w:bdr w:val="none" w:sz="0" w:space="0" w:color="auto" w:frame="1"/>
        </w:rPr>
        <w:t>Федерального закона</w:t>
      </w:r>
      <w:r w:rsidRPr="00592624">
        <w:rPr>
          <w:sz w:val="28"/>
          <w:szCs w:val="28"/>
          <w:bdr w:val="none" w:sz="0" w:space="0" w:color="auto" w:frame="1"/>
        </w:rPr>
        <w:t> от 06.10.2003 N 131-ФЗ «Об общих принципах организации местного самоуправления в</w:t>
      </w:r>
      <w:proofErr w:type="gramEnd"/>
      <w:r w:rsidRPr="00592624">
        <w:rPr>
          <w:sz w:val="28"/>
          <w:szCs w:val="28"/>
          <w:bdr w:val="none" w:sz="0" w:space="0" w:color="auto" w:frame="1"/>
        </w:rPr>
        <w:t xml:space="preserve"> Российской Федерации».</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1.2. Муниципальные служащие и работники администрации направляются в служебные командировки на определенный срок для выполнения служебного задания (вне постоянной работы) на территории Российской Федерации.</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xml:space="preserve">1.3. Направление работника в командировку оформляется распоряжением Главы </w:t>
      </w:r>
      <w:r>
        <w:rPr>
          <w:sz w:val="28"/>
          <w:szCs w:val="28"/>
          <w:bdr w:val="none" w:sz="0" w:space="0" w:color="auto" w:frame="1"/>
        </w:rPr>
        <w:t>А</w:t>
      </w:r>
      <w:r w:rsidRPr="00592624">
        <w:rPr>
          <w:sz w:val="28"/>
          <w:szCs w:val="28"/>
          <w:bdr w:val="none" w:sz="0" w:space="0" w:color="auto" w:frame="1"/>
        </w:rPr>
        <w:t xml:space="preserve">дминистрации </w:t>
      </w:r>
      <w:r>
        <w:rPr>
          <w:sz w:val="28"/>
          <w:szCs w:val="28"/>
          <w:bdr w:val="none" w:sz="0" w:space="0" w:color="auto" w:frame="1"/>
        </w:rPr>
        <w:t>Слободского сельского поселения Угличского муниципального района Ярославской области</w:t>
      </w:r>
      <w:r w:rsidRPr="00592624">
        <w:rPr>
          <w:sz w:val="28"/>
          <w:szCs w:val="28"/>
          <w:bdr w:val="none" w:sz="0" w:space="0" w:color="auto" w:frame="1"/>
        </w:rPr>
        <w:t xml:space="preserve"> (далее — Глава).</w:t>
      </w:r>
    </w:p>
    <w:p w:rsidR="00592624" w:rsidRDefault="00592624" w:rsidP="00592624">
      <w:pPr>
        <w:pStyle w:val="af0"/>
        <w:spacing w:before="0" w:beforeAutospacing="0" w:after="0" w:afterAutospacing="0" w:line="360" w:lineRule="atLeast"/>
        <w:ind w:firstLine="567"/>
        <w:jc w:val="both"/>
        <w:textAlignment w:val="baseline"/>
        <w:rPr>
          <w:sz w:val="28"/>
          <w:szCs w:val="28"/>
          <w:bdr w:val="none" w:sz="0" w:space="0" w:color="auto" w:frame="1"/>
        </w:rPr>
      </w:pPr>
      <w:r w:rsidRPr="00592624">
        <w:rPr>
          <w:sz w:val="28"/>
          <w:szCs w:val="28"/>
          <w:bdr w:val="none" w:sz="0" w:space="0" w:color="auto" w:frame="1"/>
        </w:rPr>
        <w:t>1.4. Срок командировки определяется с учетом цели, объема, сложности и других особенностей служебного задания.</w:t>
      </w:r>
    </w:p>
    <w:p w:rsidR="00D115E7" w:rsidRPr="00D115E7" w:rsidRDefault="00D115E7" w:rsidP="00D115E7">
      <w:pPr>
        <w:pStyle w:val="af0"/>
        <w:spacing w:before="0" w:beforeAutospacing="0" w:after="0" w:afterAutospacing="0" w:line="0" w:lineRule="atLeast"/>
        <w:ind w:firstLine="567"/>
        <w:jc w:val="both"/>
        <w:textAlignment w:val="baseline"/>
        <w:rPr>
          <w:sz w:val="28"/>
          <w:szCs w:val="28"/>
          <w:bdr w:val="none" w:sz="0" w:space="0" w:color="auto" w:frame="1"/>
        </w:rPr>
      </w:pPr>
      <w:r w:rsidRPr="00D115E7">
        <w:rPr>
          <w:sz w:val="28"/>
          <w:szCs w:val="28"/>
          <w:bdr w:val="none" w:sz="0" w:space="0" w:color="auto" w:frame="1"/>
        </w:rPr>
        <w:t>Под местом командирования понимается населенный пункт, где располагается организация, в которую направлен сотрудник.</w:t>
      </w:r>
      <w:r w:rsidRPr="00D115E7">
        <w:rPr>
          <w:sz w:val="28"/>
          <w:szCs w:val="28"/>
          <w:bdr w:val="none" w:sz="0" w:space="0" w:color="auto" w:frame="1"/>
        </w:rPr>
        <w:br/>
      </w:r>
      <w:r>
        <w:rPr>
          <w:sz w:val="28"/>
          <w:szCs w:val="28"/>
          <w:bdr w:val="none" w:sz="0" w:space="0" w:color="auto" w:frame="1"/>
        </w:rPr>
        <w:t xml:space="preserve">       1</w:t>
      </w:r>
      <w:r w:rsidRPr="00D115E7">
        <w:rPr>
          <w:sz w:val="28"/>
          <w:szCs w:val="28"/>
          <w:bdr w:val="none" w:sz="0" w:space="0" w:color="auto" w:frame="1"/>
        </w:rPr>
        <w:t>.</w:t>
      </w:r>
      <w:r>
        <w:rPr>
          <w:sz w:val="28"/>
          <w:szCs w:val="28"/>
          <w:bdr w:val="none" w:sz="0" w:space="0" w:color="auto" w:frame="1"/>
        </w:rPr>
        <w:t>5</w:t>
      </w:r>
      <w:proofErr w:type="gramStart"/>
      <w:r w:rsidRPr="00D115E7">
        <w:rPr>
          <w:sz w:val="28"/>
          <w:szCs w:val="28"/>
          <w:bdr w:val="none" w:sz="0" w:space="0" w:color="auto" w:frame="1"/>
        </w:rPr>
        <w:t xml:space="preserve"> П</w:t>
      </w:r>
      <w:proofErr w:type="gramEnd"/>
      <w:r w:rsidRPr="00D115E7">
        <w:rPr>
          <w:sz w:val="28"/>
          <w:szCs w:val="28"/>
          <w:bdr w:val="none" w:sz="0" w:space="0" w:color="auto" w:frame="1"/>
        </w:rPr>
        <w:t>ри направлении сотрудника в командировку за период нахождения в командировке, а также за дни пути, в том числе за время вынужденной остановки в пути, ему сохраняется средний заработок за все служебные дни работы по графику, установленному в государственном органе, в котором сотрудник постоянно работает.</w:t>
      </w:r>
      <w:r w:rsidRPr="00D115E7">
        <w:rPr>
          <w:sz w:val="28"/>
          <w:szCs w:val="28"/>
          <w:bdr w:val="none" w:sz="0" w:space="0" w:color="auto" w:frame="1"/>
        </w:rPr>
        <w:br/>
      </w:r>
    </w:p>
    <w:p w:rsidR="00D115E7" w:rsidRPr="00D115E7" w:rsidRDefault="00D115E7" w:rsidP="00D115E7">
      <w:pPr>
        <w:pStyle w:val="af0"/>
        <w:spacing w:before="0" w:beforeAutospacing="0" w:after="0" w:afterAutospacing="0" w:line="0" w:lineRule="atLeast"/>
        <w:ind w:firstLine="567"/>
        <w:jc w:val="both"/>
        <w:textAlignment w:val="baseline"/>
        <w:rPr>
          <w:sz w:val="28"/>
          <w:szCs w:val="28"/>
          <w:bdr w:val="none" w:sz="0" w:space="0" w:color="auto" w:frame="1"/>
        </w:rPr>
      </w:pPr>
    </w:p>
    <w:p w:rsidR="00D115E7" w:rsidRPr="00D115E7" w:rsidRDefault="00D115E7" w:rsidP="00D115E7">
      <w:pPr>
        <w:pStyle w:val="af0"/>
        <w:spacing w:before="0" w:beforeAutospacing="0" w:after="0" w:afterAutospacing="0" w:line="0" w:lineRule="atLeast"/>
        <w:ind w:firstLine="567"/>
        <w:jc w:val="both"/>
        <w:textAlignment w:val="baseline"/>
        <w:rPr>
          <w:sz w:val="28"/>
          <w:szCs w:val="28"/>
          <w:bdr w:val="none" w:sz="0" w:space="0" w:color="auto" w:frame="1"/>
        </w:rPr>
      </w:pPr>
      <w:r>
        <w:rPr>
          <w:sz w:val="28"/>
          <w:szCs w:val="28"/>
          <w:bdr w:val="none" w:sz="0" w:space="0" w:color="auto" w:frame="1"/>
        </w:rPr>
        <w:lastRenderedPageBreak/>
        <w:t>1.</w:t>
      </w:r>
      <w:r w:rsidRPr="00D115E7">
        <w:rPr>
          <w:sz w:val="28"/>
          <w:szCs w:val="28"/>
          <w:bdr w:val="none" w:sz="0" w:space="0" w:color="auto" w:frame="1"/>
        </w:rPr>
        <w:t>6. На сотрудников, находящихся в командировке, распространяется режим служебного времени тех организаций, в которые они командированы.</w:t>
      </w:r>
      <w:r w:rsidRPr="00D115E7">
        <w:rPr>
          <w:sz w:val="28"/>
          <w:szCs w:val="28"/>
          <w:bdr w:val="none" w:sz="0" w:space="0" w:color="auto" w:frame="1"/>
        </w:rPr>
        <w:br/>
      </w:r>
      <w:r>
        <w:rPr>
          <w:sz w:val="28"/>
          <w:szCs w:val="28"/>
          <w:bdr w:val="none" w:sz="0" w:space="0" w:color="auto" w:frame="1"/>
        </w:rPr>
        <w:t xml:space="preserve">        1.</w:t>
      </w:r>
      <w:r w:rsidRPr="00D115E7">
        <w:rPr>
          <w:sz w:val="28"/>
          <w:szCs w:val="28"/>
          <w:bdr w:val="none" w:sz="0" w:space="0" w:color="auto" w:frame="1"/>
        </w:rPr>
        <w:t>7. По желанию сотрудника за выходные и нерабочие праздничные дни (далее - выходные дни), приходящиеся на период нахождения в командировке, ему предоставляются другие дни отдыха по возвращении из командировки.</w:t>
      </w:r>
      <w:r>
        <w:rPr>
          <w:sz w:val="28"/>
          <w:szCs w:val="28"/>
          <w:bdr w:val="none" w:sz="0" w:space="0" w:color="auto" w:frame="1"/>
        </w:rPr>
        <w:t xml:space="preserve"> </w:t>
      </w:r>
      <w:r w:rsidRPr="00D115E7">
        <w:rPr>
          <w:sz w:val="28"/>
          <w:szCs w:val="28"/>
          <w:bdr w:val="none" w:sz="0" w:space="0" w:color="auto" w:frame="1"/>
        </w:rPr>
        <w:t xml:space="preserve">Предоставление других дней отдыха осуществляется по заявлению сотрудника и на основании распоряжения </w:t>
      </w:r>
      <w:r>
        <w:rPr>
          <w:sz w:val="28"/>
          <w:szCs w:val="28"/>
          <w:bdr w:val="none" w:sz="0" w:space="0" w:color="auto" w:frame="1"/>
        </w:rPr>
        <w:t xml:space="preserve">Главы </w:t>
      </w:r>
      <w:r w:rsidRPr="00D115E7">
        <w:rPr>
          <w:sz w:val="28"/>
          <w:szCs w:val="28"/>
          <w:bdr w:val="none" w:sz="0" w:space="0" w:color="auto" w:frame="1"/>
        </w:rPr>
        <w:t>в конкретные дни.</w:t>
      </w:r>
    </w:p>
    <w:p w:rsidR="00D115E7" w:rsidRPr="00D115E7" w:rsidRDefault="00D115E7" w:rsidP="00D115E7">
      <w:pPr>
        <w:pStyle w:val="af0"/>
        <w:spacing w:before="0" w:beforeAutospacing="0" w:after="0" w:afterAutospacing="0" w:line="0" w:lineRule="atLeast"/>
        <w:ind w:firstLine="567"/>
        <w:jc w:val="both"/>
        <w:textAlignment w:val="baseline"/>
        <w:rPr>
          <w:sz w:val="28"/>
          <w:szCs w:val="28"/>
          <w:bdr w:val="none" w:sz="0" w:space="0" w:color="auto" w:frame="1"/>
        </w:rPr>
      </w:pPr>
      <w:r>
        <w:rPr>
          <w:sz w:val="28"/>
          <w:szCs w:val="28"/>
          <w:bdr w:val="none" w:sz="0" w:space="0" w:color="auto" w:frame="1"/>
        </w:rPr>
        <w:t>1.8</w:t>
      </w:r>
      <w:r w:rsidRPr="00D115E7">
        <w:rPr>
          <w:sz w:val="28"/>
          <w:szCs w:val="28"/>
          <w:bdr w:val="none" w:sz="0" w:space="0" w:color="auto" w:frame="1"/>
        </w:rPr>
        <w:t>. Оплата работы в выходные дни осуществляется в размере двойной дневной величины от месячной заработной платы сотрудника.</w:t>
      </w:r>
    </w:p>
    <w:p w:rsidR="00D115E7" w:rsidRPr="00D115E7" w:rsidRDefault="00D115E7" w:rsidP="00D115E7">
      <w:pPr>
        <w:pStyle w:val="af0"/>
        <w:spacing w:before="0" w:beforeAutospacing="0" w:after="0" w:afterAutospacing="0" w:line="0" w:lineRule="atLeast"/>
        <w:ind w:firstLine="567"/>
        <w:jc w:val="both"/>
        <w:textAlignment w:val="baseline"/>
        <w:rPr>
          <w:sz w:val="28"/>
          <w:szCs w:val="28"/>
          <w:bdr w:val="none" w:sz="0" w:space="0" w:color="auto" w:frame="1"/>
        </w:rPr>
      </w:pPr>
      <w:r>
        <w:rPr>
          <w:sz w:val="28"/>
          <w:szCs w:val="28"/>
          <w:bdr w:val="none" w:sz="0" w:space="0" w:color="auto" w:frame="1"/>
        </w:rPr>
        <w:t xml:space="preserve">1.9. </w:t>
      </w:r>
      <w:r w:rsidRPr="00D115E7">
        <w:rPr>
          <w:sz w:val="28"/>
          <w:szCs w:val="28"/>
          <w:bdr w:val="none" w:sz="0" w:space="0" w:color="auto" w:frame="1"/>
        </w:rPr>
        <w:t>В случае предоставления сотруднику, работавшему в выходной день, другого дня отдыха оплата за работу в выходной день производится в одинарном дневном размере от месячной заработной платы, а день отдыха оплате не подлежит. При этом месячная заработная плата сотрудника за тот месяц, когда используется день отдыха, выплачивается в полном объеме.</w:t>
      </w:r>
    </w:p>
    <w:p w:rsidR="00592624" w:rsidRPr="00592624" w:rsidRDefault="00592624" w:rsidP="00592624">
      <w:pPr>
        <w:pStyle w:val="3"/>
        <w:spacing w:line="360" w:lineRule="atLeast"/>
        <w:ind w:firstLine="567"/>
        <w:jc w:val="both"/>
        <w:textAlignment w:val="baseline"/>
        <w:rPr>
          <w:b w:val="0"/>
          <w:szCs w:val="28"/>
        </w:rPr>
      </w:pPr>
      <w:r w:rsidRPr="00592624">
        <w:rPr>
          <w:b w:val="0"/>
          <w:bCs/>
          <w:szCs w:val="28"/>
          <w:bdr w:val="none" w:sz="0" w:space="0" w:color="auto" w:frame="1"/>
        </w:rPr>
        <w:t>2. Порядок направления в служебную командировку</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2.1. При направлении работника в служебную командировку уполномоченный специалист оформляет командировочное удостоверение в одном экземпляре, предоставляет на подпись Главе, вручает работнику, которое далее находится у него в течение всего срока командировки.</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2.2.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а днем приезда из служебной командировки — день прибытия указанного транспортного средства на место постоянной работы.</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2.3.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proofErr w:type="gramStart"/>
      <w:r w:rsidRPr="00592624">
        <w:rPr>
          <w:sz w:val="28"/>
          <w:szCs w:val="28"/>
          <w:bdr w:val="none" w:sz="0" w:space="0" w:color="auto" w:frame="1"/>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592624">
        <w:rPr>
          <w:sz w:val="28"/>
          <w:szCs w:val="28"/>
          <w:bdr w:val="none" w:sz="0" w:space="0" w:color="auto" w:frame="1"/>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w:t>
      </w:r>
      <w:r w:rsidRPr="00592624">
        <w:rPr>
          <w:sz w:val="28"/>
          <w:szCs w:val="28"/>
          <w:bdr w:val="none" w:sz="0" w:space="0" w:color="auto" w:frame="1"/>
        </w:rPr>
        <w:lastRenderedPageBreak/>
        <w:t>утвержденными </w:t>
      </w:r>
      <w:r w:rsidRPr="00592624">
        <w:rPr>
          <w:color w:val="00000A"/>
          <w:sz w:val="28"/>
          <w:szCs w:val="28"/>
          <w:bdr w:val="none" w:sz="0" w:space="0" w:color="auto" w:frame="1"/>
        </w:rPr>
        <w:t>постановлением</w:t>
      </w:r>
      <w:r w:rsidRPr="00592624">
        <w:rPr>
          <w:b/>
          <w:bCs/>
          <w:sz w:val="28"/>
          <w:szCs w:val="28"/>
          <w:bdr w:val="none" w:sz="0" w:space="0" w:color="auto" w:frame="1"/>
        </w:rPr>
        <w:t> </w:t>
      </w:r>
      <w:r w:rsidRPr="00592624">
        <w:rPr>
          <w:sz w:val="28"/>
          <w:szCs w:val="28"/>
          <w:bdr w:val="none" w:sz="0" w:space="0" w:color="auto" w:frame="1"/>
        </w:rPr>
        <w:t>Правительства Российской Федерации от 18.11.2020 г. N 1853.</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proofErr w:type="gramStart"/>
      <w:r w:rsidRPr="00592624">
        <w:rPr>
          <w:sz w:val="28"/>
          <w:szCs w:val="28"/>
          <w:bdr w:val="none" w:sz="0" w:space="0" w:color="auto" w:frame="1"/>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592624">
        <w:rPr>
          <w:sz w:val="28"/>
          <w:szCs w:val="28"/>
          <w:bdr w:val="none" w:sz="0" w:space="0" w:color="auto" w:frame="1"/>
        </w:rPr>
        <w:t xml:space="preserve"> к месту командирования (из места командировки).</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2.4.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2.5. 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работника на место постоянной работы.</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2.6. Вопрос о явке работника на рабочее место в день выезда в служебную командировку и в день приезда из служебной командировки решается по договоренности с Главой.</w:t>
      </w:r>
    </w:p>
    <w:p w:rsidR="00592624" w:rsidRPr="00592624" w:rsidRDefault="00592624" w:rsidP="00592624">
      <w:pPr>
        <w:pStyle w:val="3"/>
        <w:spacing w:line="360" w:lineRule="atLeast"/>
        <w:ind w:firstLine="567"/>
        <w:jc w:val="both"/>
        <w:textAlignment w:val="baseline"/>
        <w:rPr>
          <w:b w:val="0"/>
          <w:szCs w:val="28"/>
        </w:rPr>
      </w:pPr>
      <w:r w:rsidRPr="00592624">
        <w:rPr>
          <w:b w:val="0"/>
          <w:bCs/>
          <w:szCs w:val="28"/>
          <w:bdr w:val="none" w:sz="0" w:space="0" w:color="auto" w:frame="1"/>
        </w:rPr>
        <w:t>3. Командировочные расходы</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3.1. При направлении работника в служебную командировку ему гарантируется сохранение средней заработной платы, а также возмещаются:</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расходы по проезду к месту командировки и обратно к месту постоянной работы;</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расходы по найму жилого помещения;</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дополнительные расходы, связанные с проживанием вне постоянного места жительства (суточные);</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расходы на бронирование номера в гостинице;</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оплата проезда по городу.</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3.2. Расходы по проезду оплачиваются в пределах средств местного бюджета, предусмотренных на указанные цели. Оплата расходов производится по фактически представленным документам.</w:t>
      </w:r>
    </w:p>
    <w:p w:rsidR="00016E55" w:rsidRDefault="00592624" w:rsidP="00592624">
      <w:pPr>
        <w:pStyle w:val="af0"/>
        <w:spacing w:before="0" w:beforeAutospacing="0" w:after="0" w:afterAutospacing="0" w:line="360" w:lineRule="atLeast"/>
        <w:ind w:firstLine="567"/>
        <w:jc w:val="both"/>
        <w:textAlignment w:val="baseline"/>
        <w:rPr>
          <w:sz w:val="28"/>
          <w:szCs w:val="28"/>
          <w:bdr w:val="none" w:sz="0" w:space="0" w:color="auto" w:frame="1"/>
        </w:rPr>
      </w:pPr>
      <w:r w:rsidRPr="00592624">
        <w:rPr>
          <w:sz w:val="28"/>
          <w:szCs w:val="28"/>
          <w:bdr w:val="none" w:sz="0" w:space="0" w:color="auto" w:frame="1"/>
        </w:rPr>
        <w:t>3.3. </w:t>
      </w:r>
      <w:proofErr w:type="gramStart"/>
      <w:r w:rsidRPr="00592624">
        <w:rPr>
          <w:sz w:val="28"/>
          <w:szCs w:val="28"/>
          <w:bdr w:val="none" w:sz="0" w:space="0" w:color="auto" w:frame="1"/>
        </w:rPr>
        <w:t xml:space="preserve">Расходы по проезду к месту командирования и обратно —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возмещаются по </w:t>
      </w:r>
      <w:proofErr w:type="gramEnd"/>
    </w:p>
    <w:p w:rsidR="00016E55" w:rsidRDefault="00016E55" w:rsidP="00592624">
      <w:pPr>
        <w:pStyle w:val="af0"/>
        <w:spacing w:before="0" w:beforeAutospacing="0" w:after="0" w:afterAutospacing="0" w:line="360" w:lineRule="atLeast"/>
        <w:ind w:firstLine="567"/>
        <w:jc w:val="both"/>
        <w:textAlignment w:val="baseline"/>
        <w:rPr>
          <w:sz w:val="28"/>
          <w:szCs w:val="28"/>
          <w:bdr w:val="none" w:sz="0" w:space="0" w:color="auto" w:frame="1"/>
        </w:rPr>
      </w:pPr>
    </w:p>
    <w:p w:rsidR="00016E55" w:rsidRDefault="00016E55" w:rsidP="00592624">
      <w:pPr>
        <w:pStyle w:val="af0"/>
        <w:spacing w:before="0" w:beforeAutospacing="0" w:after="0" w:afterAutospacing="0" w:line="360" w:lineRule="atLeast"/>
        <w:ind w:firstLine="567"/>
        <w:jc w:val="both"/>
        <w:textAlignment w:val="baseline"/>
        <w:rPr>
          <w:sz w:val="28"/>
          <w:szCs w:val="28"/>
          <w:bdr w:val="none" w:sz="0" w:space="0" w:color="auto" w:frame="1"/>
        </w:rPr>
      </w:pP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фактическим затратам, подтвержденными проездными документами, по следующим нормам:</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воздушным транспортом — не выше стоимости проезда по билету 1 класса;</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proofErr w:type="gramStart"/>
      <w:r w:rsidRPr="00592624">
        <w:rPr>
          <w:sz w:val="28"/>
          <w:szCs w:val="28"/>
          <w:bdr w:val="none" w:sz="0" w:space="0" w:color="auto" w:frame="1"/>
        </w:rPr>
        <w:t xml:space="preserve">— железнодорожным транспортом — не выше стоимости проезда в вагоне повышенной комфортности, отнесенном к вагонам </w:t>
      </w:r>
      <w:proofErr w:type="spellStart"/>
      <w:r w:rsidRPr="00592624">
        <w:rPr>
          <w:sz w:val="28"/>
          <w:szCs w:val="28"/>
          <w:bdr w:val="none" w:sz="0" w:space="0" w:color="auto" w:frame="1"/>
        </w:rPr>
        <w:t>бизнес-класса</w:t>
      </w:r>
      <w:proofErr w:type="spellEnd"/>
      <w:r w:rsidRPr="00592624">
        <w:rPr>
          <w:sz w:val="28"/>
          <w:szCs w:val="28"/>
          <w:bdr w:val="none" w:sz="0" w:space="0" w:color="auto" w:frame="1"/>
        </w:rPr>
        <w:t xml:space="preserve">, с двухместном купе категории «СВ» или в вагоне категории «С» с местами для сиденья, соответствующими требованиями, предъявляемым к вагонам </w:t>
      </w:r>
      <w:proofErr w:type="spellStart"/>
      <w:r w:rsidRPr="00592624">
        <w:rPr>
          <w:sz w:val="28"/>
          <w:szCs w:val="28"/>
          <w:bdr w:val="none" w:sz="0" w:space="0" w:color="auto" w:frame="1"/>
        </w:rPr>
        <w:t>бизнес-класса</w:t>
      </w:r>
      <w:proofErr w:type="spellEnd"/>
      <w:r w:rsidRPr="00592624">
        <w:rPr>
          <w:sz w:val="28"/>
          <w:szCs w:val="28"/>
          <w:bdr w:val="none" w:sz="0" w:space="0" w:color="auto" w:frame="1"/>
        </w:rPr>
        <w:t>;</w:t>
      </w:r>
      <w:proofErr w:type="gramEnd"/>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автомобильным транспортом — в автотранспортном средстве общего пользования.</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3.4. Расходы по бронированию и найму жилого помещения возмещаются работнику (кроме случаев, если ему предоставляется бесплатное жилое помещение) по фактическим затратам, подтвержденными соответствующими документами, по фактически произведенным расходам, но не более стоимости однокомнатного (одноместного) номера.</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Работнику также возмещаются расходы по найму жилого помещения, подтвержденные соответствующими документами, но не более размеров, установленных настоящим Положением.</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3.5. В случае проживания в гостинице, от которой требуется добираться до места командировки и обратно, расходы на внутригородской транспорт оплачиваются по представлению маршрутного листа и (или) по представленным документам на проезд.</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 xml:space="preserve">3.6. Суточные, включая расходы, связанные с питанием, оплачиваются работнику в размере </w:t>
      </w:r>
      <w:r w:rsidRPr="00016E55">
        <w:rPr>
          <w:sz w:val="28"/>
          <w:szCs w:val="28"/>
          <w:bdr w:val="none" w:sz="0" w:space="0" w:color="auto" w:frame="1"/>
        </w:rPr>
        <w:t>500 р</w:t>
      </w:r>
      <w:r w:rsidRPr="00592624">
        <w:rPr>
          <w:sz w:val="28"/>
          <w:szCs w:val="28"/>
          <w:bdr w:val="none" w:sz="0" w:space="0" w:color="auto" w:frame="1"/>
        </w:rPr>
        <w:t>ублей 00 копеек за каждый день нахождения в командировке.</w:t>
      </w:r>
    </w:p>
    <w:p w:rsidR="00592624" w:rsidRDefault="00592624" w:rsidP="00592624">
      <w:pPr>
        <w:pStyle w:val="af0"/>
        <w:spacing w:before="0" w:beforeAutospacing="0" w:after="0" w:afterAutospacing="0" w:line="360" w:lineRule="atLeast"/>
        <w:ind w:firstLine="567"/>
        <w:jc w:val="both"/>
        <w:textAlignment w:val="baseline"/>
        <w:rPr>
          <w:sz w:val="28"/>
          <w:szCs w:val="28"/>
          <w:bdr w:val="none" w:sz="0" w:space="0" w:color="auto" w:frame="1"/>
        </w:rPr>
      </w:pPr>
      <w:r w:rsidRPr="00592624">
        <w:rPr>
          <w:sz w:val="28"/>
          <w:szCs w:val="28"/>
          <w:bdr w:val="none" w:sz="0" w:space="0" w:color="auto" w:frame="1"/>
        </w:rPr>
        <w:t>3.7. Финансирование расходов, связанных с командировками в пределах Российской Федерации, осуществляется за счет средств, предусмотренных в бюджете поселения.</w:t>
      </w:r>
    </w:p>
    <w:p w:rsidR="005D7E7F" w:rsidRPr="005D7E7F" w:rsidRDefault="005D7E7F" w:rsidP="00592624">
      <w:pPr>
        <w:pStyle w:val="af0"/>
        <w:spacing w:before="0" w:beforeAutospacing="0" w:after="0" w:afterAutospacing="0" w:line="360" w:lineRule="atLeast"/>
        <w:ind w:firstLine="567"/>
        <w:jc w:val="both"/>
        <w:textAlignment w:val="baseline"/>
        <w:rPr>
          <w:sz w:val="28"/>
          <w:szCs w:val="28"/>
          <w:bdr w:val="none" w:sz="0" w:space="0" w:color="auto" w:frame="1"/>
        </w:rPr>
      </w:pPr>
      <w:r>
        <w:rPr>
          <w:sz w:val="28"/>
          <w:szCs w:val="28"/>
          <w:bdr w:val="none" w:sz="0" w:space="0" w:color="auto" w:frame="1"/>
        </w:rPr>
        <w:t xml:space="preserve">3.8. </w:t>
      </w:r>
      <w:r w:rsidRPr="005D7E7F">
        <w:rPr>
          <w:sz w:val="28"/>
          <w:szCs w:val="28"/>
          <w:bdr w:val="none" w:sz="0" w:space="0" w:color="auto" w:frame="1"/>
        </w:rPr>
        <w:t>Работникам в период их пребывания в служебных командировках на территории Донецкой Народной Республики, Луганской Народной Республики, Запорожской области и Херсонской области (далее — служебные командировки), денежное содержание выплачивается в двойном размере.</w:t>
      </w:r>
    </w:p>
    <w:p w:rsidR="00592624" w:rsidRDefault="00592624" w:rsidP="00592624">
      <w:pPr>
        <w:pStyle w:val="af0"/>
        <w:spacing w:before="0" w:beforeAutospacing="0" w:after="0" w:afterAutospacing="0" w:line="360" w:lineRule="atLeast"/>
        <w:ind w:firstLine="567"/>
        <w:jc w:val="both"/>
        <w:textAlignment w:val="baseline"/>
        <w:rPr>
          <w:sz w:val="28"/>
          <w:szCs w:val="28"/>
          <w:bdr w:val="none" w:sz="0" w:space="0" w:color="auto" w:frame="1"/>
        </w:rPr>
      </w:pPr>
      <w:r w:rsidRPr="00592624">
        <w:rPr>
          <w:sz w:val="28"/>
          <w:szCs w:val="28"/>
          <w:bdr w:val="none" w:sz="0" w:space="0" w:color="auto" w:frame="1"/>
        </w:rPr>
        <w:t>При направлении работников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5D7E7F" w:rsidRDefault="005D7E7F" w:rsidP="005D7E7F">
      <w:pPr>
        <w:pStyle w:val="a3"/>
        <w:ind w:firstLine="567"/>
      </w:pPr>
      <w:r>
        <w:t>Возмещение должностным лицам, муниципальным служащим, работникам дополнительных расходов, связанных с проживанием вне постоянного места жительства (суточные), за каждый день нахождения в служебной командировке на территориях Донецкой Народной Республики, Луганской Народной Республики, Республики, Запорожской и Херсонской областях, включая выходные и нерабочие праздничные дни, осуществляется в размере 8 480 рублей.</w:t>
      </w:r>
    </w:p>
    <w:p w:rsidR="005D7E7F" w:rsidRDefault="005D7E7F" w:rsidP="005D7E7F">
      <w:pPr>
        <w:pStyle w:val="a3"/>
        <w:ind w:firstLine="567"/>
      </w:pPr>
      <w:proofErr w:type="gramStart"/>
      <w:r>
        <w:t xml:space="preserve">Разрешить Администрации </w:t>
      </w:r>
      <w:r>
        <w:rPr>
          <w:szCs w:val="28"/>
        </w:rPr>
        <w:t>Слободского сельского поселения</w:t>
      </w:r>
      <w:r>
        <w:t xml:space="preserve"> выплачивать должностным лицам, муниципальным служащим, работникам в период их пребывания в служебных командировках на территориях Донецкой Народной </w:t>
      </w:r>
      <w:r>
        <w:lastRenderedPageBreak/>
        <w:t xml:space="preserve">Республики, Луганской Народной Республики, Республики, Запорожской и Херсонской областях безотчетные суммы в целях возмещениях дополнительных расходов, связанных с такой командировкой. </w:t>
      </w:r>
      <w:proofErr w:type="gramEnd"/>
    </w:p>
    <w:p w:rsidR="00592624" w:rsidRPr="00592624" w:rsidRDefault="00592624" w:rsidP="00592624">
      <w:pPr>
        <w:pStyle w:val="3"/>
        <w:spacing w:line="360" w:lineRule="atLeast"/>
        <w:ind w:firstLine="567"/>
        <w:jc w:val="both"/>
        <w:textAlignment w:val="baseline"/>
        <w:rPr>
          <w:b w:val="0"/>
          <w:szCs w:val="28"/>
        </w:rPr>
      </w:pPr>
      <w:r w:rsidRPr="00592624">
        <w:rPr>
          <w:b w:val="0"/>
          <w:bCs/>
          <w:szCs w:val="28"/>
          <w:bdr w:val="none" w:sz="0" w:space="0" w:color="auto" w:frame="1"/>
        </w:rPr>
        <w:t>4. Заключительные положения.</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4.1. При направлении работника в служебную командировку работнику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592624" w:rsidRPr="00592624" w:rsidRDefault="00592624" w:rsidP="00592624">
      <w:pPr>
        <w:pStyle w:val="af0"/>
        <w:spacing w:before="0" w:beforeAutospacing="0" w:after="0" w:afterAutospacing="0" w:line="360" w:lineRule="atLeast"/>
        <w:ind w:firstLine="567"/>
        <w:jc w:val="both"/>
        <w:textAlignment w:val="baseline"/>
        <w:rPr>
          <w:sz w:val="28"/>
          <w:szCs w:val="28"/>
        </w:rPr>
      </w:pPr>
      <w:r w:rsidRPr="00592624">
        <w:rPr>
          <w:sz w:val="28"/>
          <w:szCs w:val="28"/>
          <w:bdr w:val="none" w:sz="0" w:space="0" w:color="auto" w:frame="1"/>
        </w:rPr>
        <w:t>4.2. Работник по возвращении из командировки обязан представить работодателю в течение 3 рабочих дней: —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B05B1D" w:rsidRPr="00592624" w:rsidRDefault="00B05B1D" w:rsidP="00592624">
      <w:pPr>
        <w:pStyle w:val="a5"/>
        <w:ind w:right="3117" w:firstLine="567"/>
        <w:rPr>
          <w:sz w:val="28"/>
          <w:szCs w:val="28"/>
        </w:rPr>
      </w:pPr>
    </w:p>
    <w:p w:rsidR="004E7CFA" w:rsidRPr="00592624" w:rsidRDefault="00B05B1D" w:rsidP="00592624">
      <w:pPr>
        <w:pStyle w:val="af0"/>
        <w:spacing w:before="0" w:beforeAutospacing="0" w:after="0" w:afterAutospacing="0"/>
        <w:ind w:firstLine="567"/>
        <w:jc w:val="both"/>
        <w:rPr>
          <w:color w:val="000000"/>
          <w:sz w:val="28"/>
          <w:szCs w:val="28"/>
        </w:rPr>
      </w:pPr>
      <w:r w:rsidRPr="00592624">
        <w:rPr>
          <w:b/>
          <w:bCs/>
          <w:sz w:val="28"/>
          <w:szCs w:val="28"/>
        </w:rPr>
        <w:br/>
      </w:r>
    </w:p>
    <w:p w:rsidR="004E7CFA" w:rsidRDefault="004E7CFA" w:rsidP="00592624">
      <w:pPr>
        <w:pStyle w:val="af"/>
        <w:widowControl w:val="0"/>
        <w:ind w:left="0" w:firstLine="567"/>
        <w:jc w:val="both"/>
        <w:rPr>
          <w:sz w:val="28"/>
          <w:szCs w:val="28"/>
        </w:rPr>
      </w:pPr>
    </w:p>
    <w:p w:rsidR="00C251AD" w:rsidRDefault="00C251AD" w:rsidP="00592624">
      <w:pPr>
        <w:pStyle w:val="af"/>
        <w:widowControl w:val="0"/>
        <w:ind w:left="0" w:firstLine="567"/>
        <w:jc w:val="both"/>
        <w:rPr>
          <w:sz w:val="28"/>
          <w:szCs w:val="28"/>
        </w:rPr>
      </w:pPr>
    </w:p>
    <w:p w:rsidR="00C251AD" w:rsidRDefault="00D8751A" w:rsidP="00592624">
      <w:pPr>
        <w:pStyle w:val="af"/>
        <w:widowControl w:val="0"/>
        <w:ind w:left="0" w:firstLine="567"/>
        <w:jc w:val="both"/>
        <w:rPr>
          <w:sz w:val="28"/>
          <w:szCs w:val="28"/>
        </w:rPr>
      </w:pPr>
      <w:r>
        <w:rPr>
          <w:sz w:val="28"/>
          <w:szCs w:val="28"/>
        </w:rPr>
        <w:t xml:space="preserve"> </w:t>
      </w:r>
    </w:p>
    <w:p w:rsidR="00C251AD" w:rsidRPr="00A5271E" w:rsidRDefault="00C251AD" w:rsidP="00592624">
      <w:pPr>
        <w:widowControl w:val="0"/>
        <w:ind w:firstLine="567"/>
        <w:jc w:val="both"/>
        <w:rPr>
          <w:sz w:val="28"/>
          <w:szCs w:val="28"/>
        </w:rPr>
      </w:pPr>
    </w:p>
    <w:sectPr w:rsidR="00C251AD" w:rsidRPr="00A5271E" w:rsidSect="004036A8">
      <w:headerReference w:type="even" r:id="rId11"/>
      <w:headerReference w:type="default" r:id="rId12"/>
      <w:pgSz w:w="11907" w:h="16840" w:code="9"/>
      <w:pgMar w:top="567" w:right="425" w:bottom="426" w:left="1418" w:header="34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E7" w:rsidRDefault="00D115E7">
      <w:r>
        <w:separator/>
      </w:r>
    </w:p>
  </w:endnote>
  <w:endnote w:type="continuationSeparator" w:id="0">
    <w:p w:rsidR="00D115E7" w:rsidRDefault="00D11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E7" w:rsidRDefault="00D115E7">
      <w:r>
        <w:separator/>
      </w:r>
    </w:p>
  </w:footnote>
  <w:footnote w:type="continuationSeparator" w:id="0">
    <w:p w:rsidR="00D115E7" w:rsidRDefault="00D11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E7" w:rsidRDefault="000B17A2" w:rsidP="004F0414">
    <w:pPr>
      <w:pStyle w:val="a6"/>
      <w:framePr w:wrap="around" w:vAnchor="text" w:hAnchor="margin" w:xAlign="center" w:y="1"/>
      <w:rPr>
        <w:rStyle w:val="a7"/>
      </w:rPr>
    </w:pPr>
    <w:r>
      <w:rPr>
        <w:rStyle w:val="a7"/>
      </w:rPr>
      <w:fldChar w:fldCharType="begin"/>
    </w:r>
    <w:r w:rsidR="00D115E7">
      <w:rPr>
        <w:rStyle w:val="a7"/>
      </w:rPr>
      <w:instrText xml:space="preserve">PAGE  </w:instrText>
    </w:r>
    <w:r>
      <w:rPr>
        <w:rStyle w:val="a7"/>
      </w:rPr>
      <w:fldChar w:fldCharType="end"/>
    </w:r>
  </w:p>
  <w:p w:rsidR="00D115E7" w:rsidRDefault="00D115E7" w:rsidP="002B70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E7" w:rsidRDefault="000B17A2" w:rsidP="00261F93">
    <w:pPr>
      <w:pStyle w:val="a6"/>
      <w:framePr w:wrap="around" w:vAnchor="text" w:hAnchor="margin" w:xAlign="center" w:y="1"/>
      <w:rPr>
        <w:rStyle w:val="a7"/>
      </w:rPr>
    </w:pPr>
    <w:r>
      <w:rPr>
        <w:rStyle w:val="a7"/>
      </w:rPr>
      <w:fldChar w:fldCharType="begin"/>
    </w:r>
    <w:r w:rsidR="00D115E7">
      <w:rPr>
        <w:rStyle w:val="a7"/>
      </w:rPr>
      <w:instrText xml:space="preserve">PAGE  </w:instrText>
    </w:r>
    <w:r>
      <w:rPr>
        <w:rStyle w:val="a7"/>
      </w:rPr>
      <w:fldChar w:fldCharType="separate"/>
    </w:r>
    <w:r w:rsidR="00132497">
      <w:rPr>
        <w:rStyle w:val="a7"/>
        <w:noProof/>
      </w:rPr>
      <w:t>- 2 -</w:t>
    </w:r>
    <w:r>
      <w:rPr>
        <w:rStyle w:val="a7"/>
      </w:rPr>
      <w:fldChar w:fldCharType="end"/>
    </w:r>
  </w:p>
  <w:p w:rsidR="00D115E7" w:rsidRDefault="00D115E7" w:rsidP="006F5173">
    <w:pPr>
      <w:pStyle w:val="a6"/>
      <w:framePr w:wrap="around" w:vAnchor="text" w:hAnchor="page" w:x="6037" w:y="421"/>
      <w:rPr>
        <w:rStyle w:val="a7"/>
      </w:rPr>
    </w:pPr>
    <w:r>
      <w:rPr>
        <w:rStyle w:val="a7"/>
      </w:rPr>
      <w:t xml:space="preserve"> </w:t>
    </w:r>
  </w:p>
  <w:p w:rsidR="00D115E7" w:rsidRDefault="00D115E7" w:rsidP="002B703C">
    <w:pPr>
      <w:pStyle w:val="a6"/>
      <w:ind w:right="360"/>
    </w:pPr>
  </w:p>
  <w:p w:rsidR="00D115E7" w:rsidRDefault="00D115E7" w:rsidP="002B703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D5F17"/>
    <w:multiLevelType w:val="hybridMultilevel"/>
    <w:tmpl w:val="27566090"/>
    <w:lvl w:ilvl="0" w:tplc="CAD033F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287D67"/>
    <w:multiLevelType w:val="hybridMultilevel"/>
    <w:tmpl w:val="72FE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0E445A"/>
    <w:multiLevelType w:val="hybridMultilevel"/>
    <w:tmpl w:val="92AC4B7A"/>
    <w:lvl w:ilvl="0" w:tplc="51CEB22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1">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98243D7"/>
    <w:multiLevelType w:val="hybridMultilevel"/>
    <w:tmpl w:val="CD82B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B41263"/>
    <w:multiLevelType w:val="multilevel"/>
    <w:tmpl w:val="014C169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FDA31CD"/>
    <w:multiLevelType w:val="hybridMultilevel"/>
    <w:tmpl w:val="0D46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C86AD2"/>
    <w:multiLevelType w:val="multilevel"/>
    <w:tmpl w:val="014C1690"/>
    <w:lvl w:ilvl="0">
      <w:start w:val="1"/>
      <w:numFmt w:val="decimal"/>
      <w:lvlText w:val="%1."/>
      <w:lvlJc w:val="left"/>
      <w:pPr>
        <w:ind w:left="1080"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250508"/>
    <w:multiLevelType w:val="hybridMultilevel"/>
    <w:tmpl w:val="C37039FE"/>
    <w:lvl w:ilvl="0" w:tplc="4F2CA66E">
      <w:start w:val="1"/>
      <w:numFmt w:val="decimal"/>
      <w:lvlText w:val="%1."/>
      <w:lvlJc w:val="left"/>
      <w:pPr>
        <w:tabs>
          <w:tab w:val="num" w:pos="795"/>
        </w:tabs>
        <w:ind w:left="795" w:hanging="435"/>
      </w:pPr>
      <w:rPr>
        <w:rFonts w:hint="default"/>
      </w:rPr>
    </w:lvl>
    <w:lvl w:ilvl="1" w:tplc="5FB8B1D8">
      <w:numFmt w:val="none"/>
      <w:lvlText w:val=""/>
      <w:lvlJc w:val="left"/>
      <w:pPr>
        <w:tabs>
          <w:tab w:val="num" w:pos="360"/>
        </w:tabs>
      </w:pPr>
    </w:lvl>
    <w:lvl w:ilvl="2" w:tplc="53682DF6">
      <w:numFmt w:val="none"/>
      <w:lvlText w:val=""/>
      <w:lvlJc w:val="left"/>
      <w:pPr>
        <w:tabs>
          <w:tab w:val="num" w:pos="360"/>
        </w:tabs>
      </w:pPr>
    </w:lvl>
    <w:lvl w:ilvl="3" w:tplc="AA4EEB30">
      <w:numFmt w:val="none"/>
      <w:lvlText w:val=""/>
      <w:lvlJc w:val="left"/>
      <w:pPr>
        <w:tabs>
          <w:tab w:val="num" w:pos="360"/>
        </w:tabs>
      </w:pPr>
    </w:lvl>
    <w:lvl w:ilvl="4" w:tplc="41EC487C">
      <w:numFmt w:val="none"/>
      <w:lvlText w:val=""/>
      <w:lvlJc w:val="left"/>
      <w:pPr>
        <w:tabs>
          <w:tab w:val="num" w:pos="360"/>
        </w:tabs>
      </w:pPr>
    </w:lvl>
    <w:lvl w:ilvl="5" w:tplc="3B0A4404">
      <w:numFmt w:val="none"/>
      <w:lvlText w:val=""/>
      <w:lvlJc w:val="left"/>
      <w:pPr>
        <w:tabs>
          <w:tab w:val="num" w:pos="360"/>
        </w:tabs>
      </w:pPr>
    </w:lvl>
    <w:lvl w:ilvl="6" w:tplc="CA883D16">
      <w:numFmt w:val="none"/>
      <w:lvlText w:val=""/>
      <w:lvlJc w:val="left"/>
      <w:pPr>
        <w:tabs>
          <w:tab w:val="num" w:pos="360"/>
        </w:tabs>
      </w:pPr>
    </w:lvl>
    <w:lvl w:ilvl="7" w:tplc="E878095C">
      <w:numFmt w:val="none"/>
      <w:lvlText w:val=""/>
      <w:lvlJc w:val="left"/>
      <w:pPr>
        <w:tabs>
          <w:tab w:val="num" w:pos="360"/>
        </w:tabs>
      </w:pPr>
    </w:lvl>
    <w:lvl w:ilvl="8" w:tplc="4B30C418">
      <w:numFmt w:val="none"/>
      <w:lvlText w:val=""/>
      <w:lvlJc w:val="left"/>
      <w:pPr>
        <w:tabs>
          <w:tab w:val="num" w:pos="360"/>
        </w:tabs>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1"/>
  </w:num>
  <w:num w:numId="5">
    <w:abstractNumId w:val="20"/>
  </w:num>
  <w:num w:numId="6">
    <w:abstractNumId w:val="10"/>
  </w:num>
  <w:num w:numId="7">
    <w:abstractNumId w:val="8"/>
  </w:num>
  <w:num w:numId="8">
    <w:abstractNumId w:val="19"/>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3"/>
  </w:num>
  <w:num w:numId="17">
    <w:abstractNumId w:val="15"/>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14"/>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4C59"/>
    <w:rsid w:val="00002D04"/>
    <w:rsid w:val="00006D25"/>
    <w:rsid w:val="00016E55"/>
    <w:rsid w:val="0002515C"/>
    <w:rsid w:val="00025CE6"/>
    <w:rsid w:val="0002654C"/>
    <w:rsid w:val="00044D14"/>
    <w:rsid w:val="0005785A"/>
    <w:rsid w:val="00061586"/>
    <w:rsid w:val="0006213F"/>
    <w:rsid w:val="00062173"/>
    <w:rsid w:val="00063417"/>
    <w:rsid w:val="00067079"/>
    <w:rsid w:val="0007296A"/>
    <w:rsid w:val="000829BA"/>
    <w:rsid w:val="000840E1"/>
    <w:rsid w:val="00092AB2"/>
    <w:rsid w:val="00096871"/>
    <w:rsid w:val="000A20A8"/>
    <w:rsid w:val="000A3F1B"/>
    <w:rsid w:val="000A54F6"/>
    <w:rsid w:val="000B17A2"/>
    <w:rsid w:val="000B194F"/>
    <w:rsid w:val="000B665B"/>
    <w:rsid w:val="000D09B0"/>
    <w:rsid w:val="000D2EAE"/>
    <w:rsid w:val="000D72A7"/>
    <w:rsid w:val="000E15F0"/>
    <w:rsid w:val="000E351E"/>
    <w:rsid w:val="000F01BD"/>
    <w:rsid w:val="00101F0B"/>
    <w:rsid w:val="001026BF"/>
    <w:rsid w:val="00115530"/>
    <w:rsid w:val="00115E00"/>
    <w:rsid w:val="001214A3"/>
    <w:rsid w:val="001219F4"/>
    <w:rsid w:val="00122E38"/>
    <w:rsid w:val="00130DE3"/>
    <w:rsid w:val="00132497"/>
    <w:rsid w:val="00143C23"/>
    <w:rsid w:val="00146B39"/>
    <w:rsid w:val="001510D3"/>
    <w:rsid w:val="00170C02"/>
    <w:rsid w:val="001747FC"/>
    <w:rsid w:val="00177E91"/>
    <w:rsid w:val="001824CE"/>
    <w:rsid w:val="00185590"/>
    <w:rsid w:val="001A080D"/>
    <w:rsid w:val="001B4CB0"/>
    <w:rsid w:val="001C0EFE"/>
    <w:rsid w:val="001C3906"/>
    <w:rsid w:val="001C4B12"/>
    <w:rsid w:val="001C687F"/>
    <w:rsid w:val="001C71B4"/>
    <w:rsid w:val="001C7305"/>
    <w:rsid w:val="001D5924"/>
    <w:rsid w:val="001D6188"/>
    <w:rsid w:val="00202356"/>
    <w:rsid w:val="002121D4"/>
    <w:rsid w:val="002126F6"/>
    <w:rsid w:val="002158D1"/>
    <w:rsid w:val="00216379"/>
    <w:rsid w:val="00232889"/>
    <w:rsid w:val="00242BA9"/>
    <w:rsid w:val="00243C74"/>
    <w:rsid w:val="00252C6C"/>
    <w:rsid w:val="00254C59"/>
    <w:rsid w:val="00261F93"/>
    <w:rsid w:val="0027612A"/>
    <w:rsid w:val="002816B6"/>
    <w:rsid w:val="00290E90"/>
    <w:rsid w:val="002956A9"/>
    <w:rsid w:val="002975A5"/>
    <w:rsid w:val="002A45E3"/>
    <w:rsid w:val="002A741B"/>
    <w:rsid w:val="002A7AD2"/>
    <w:rsid w:val="002B2A3E"/>
    <w:rsid w:val="002B3585"/>
    <w:rsid w:val="002B66C2"/>
    <w:rsid w:val="002B703C"/>
    <w:rsid w:val="002C37B4"/>
    <w:rsid w:val="002C429E"/>
    <w:rsid w:val="002C7D26"/>
    <w:rsid w:val="002D0387"/>
    <w:rsid w:val="002D240B"/>
    <w:rsid w:val="002D4AE8"/>
    <w:rsid w:val="002E3F16"/>
    <w:rsid w:val="002E73E0"/>
    <w:rsid w:val="002F12DE"/>
    <w:rsid w:val="002F5304"/>
    <w:rsid w:val="002F6F05"/>
    <w:rsid w:val="00303325"/>
    <w:rsid w:val="00313DCD"/>
    <w:rsid w:val="00315359"/>
    <w:rsid w:val="003153E4"/>
    <w:rsid w:val="003220A0"/>
    <w:rsid w:val="00331C52"/>
    <w:rsid w:val="00341BE2"/>
    <w:rsid w:val="00345FAF"/>
    <w:rsid w:val="00352D88"/>
    <w:rsid w:val="00352F0F"/>
    <w:rsid w:val="00356586"/>
    <w:rsid w:val="003760FD"/>
    <w:rsid w:val="0038593C"/>
    <w:rsid w:val="00397701"/>
    <w:rsid w:val="003B09AC"/>
    <w:rsid w:val="003B510F"/>
    <w:rsid w:val="003B560F"/>
    <w:rsid w:val="003C000A"/>
    <w:rsid w:val="003C072A"/>
    <w:rsid w:val="003C09FE"/>
    <w:rsid w:val="003C112E"/>
    <w:rsid w:val="003C20C6"/>
    <w:rsid w:val="003C2F33"/>
    <w:rsid w:val="003D3CBD"/>
    <w:rsid w:val="003E30A1"/>
    <w:rsid w:val="003F6B0F"/>
    <w:rsid w:val="00401BD6"/>
    <w:rsid w:val="00402E0B"/>
    <w:rsid w:val="004036A8"/>
    <w:rsid w:val="004041FF"/>
    <w:rsid w:val="0040762C"/>
    <w:rsid w:val="00411615"/>
    <w:rsid w:val="00415FAF"/>
    <w:rsid w:val="00417B6C"/>
    <w:rsid w:val="00425C68"/>
    <w:rsid w:val="00433F6A"/>
    <w:rsid w:val="00434392"/>
    <w:rsid w:val="00435EDF"/>
    <w:rsid w:val="00436E97"/>
    <w:rsid w:val="00437483"/>
    <w:rsid w:val="00447F3C"/>
    <w:rsid w:val="00450C8B"/>
    <w:rsid w:val="00455759"/>
    <w:rsid w:val="00462648"/>
    <w:rsid w:val="00465647"/>
    <w:rsid w:val="0046654E"/>
    <w:rsid w:val="00472404"/>
    <w:rsid w:val="00473F46"/>
    <w:rsid w:val="004750CD"/>
    <w:rsid w:val="004778AC"/>
    <w:rsid w:val="004843C7"/>
    <w:rsid w:val="004859CA"/>
    <w:rsid w:val="004C5736"/>
    <w:rsid w:val="004D2D46"/>
    <w:rsid w:val="004D74E1"/>
    <w:rsid w:val="004E53B7"/>
    <w:rsid w:val="004E7CFA"/>
    <w:rsid w:val="004F0414"/>
    <w:rsid w:val="004F2A62"/>
    <w:rsid w:val="004F6E2F"/>
    <w:rsid w:val="0051453D"/>
    <w:rsid w:val="00521A6E"/>
    <w:rsid w:val="00530ED1"/>
    <w:rsid w:val="00535BF9"/>
    <w:rsid w:val="0053685D"/>
    <w:rsid w:val="005404A4"/>
    <w:rsid w:val="00566530"/>
    <w:rsid w:val="00580317"/>
    <w:rsid w:val="005815EC"/>
    <w:rsid w:val="005857EA"/>
    <w:rsid w:val="00592624"/>
    <w:rsid w:val="005A33D6"/>
    <w:rsid w:val="005A7333"/>
    <w:rsid w:val="005B46AE"/>
    <w:rsid w:val="005C4674"/>
    <w:rsid w:val="005D2964"/>
    <w:rsid w:val="005D37D9"/>
    <w:rsid w:val="005D7E7F"/>
    <w:rsid w:val="005E26E9"/>
    <w:rsid w:val="005E5000"/>
    <w:rsid w:val="005F097D"/>
    <w:rsid w:val="00601BB7"/>
    <w:rsid w:val="00601F8F"/>
    <w:rsid w:val="0062098D"/>
    <w:rsid w:val="00620D05"/>
    <w:rsid w:val="00625521"/>
    <w:rsid w:val="00636B71"/>
    <w:rsid w:val="0064236F"/>
    <w:rsid w:val="0065019A"/>
    <w:rsid w:val="00652A1E"/>
    <w:rsid w:val="00652E54"/>
    <w:rsid w:val="006646BB"/>
    <w:rsid w:val="006649EE"/>
    <w:rsid w:val="00667295"/>
    <w:rsid w:val="00670564"/>
    <w:rsid w:val="00671A57"/>
    <w:rsid w:val="00672F55"/>
    <w:rsid w:val="00686E4B"/>
    <w:rsid w:val="0069691A"/>
    <w:rsid w:val="006A7770"/>
    <w:rsid w:val="006A7DAE"/>
    <w:rsid w:val="006B107E"/>
    <w:rsid w:val="006C0ADD"/>
    <w:rsid w:val="006E0756"/>
    <w:rsid w:val="006E1796"/>
    <w:rsid w:val="006F1B3F"/>
    <w:rsid w:val="006F20D2"/>
    <w:rsid w:val="006F3213"/>
    <w:rsid w:val="006F5173"/>
    <w:rsid w:val="006F7142"/>
    <w:rsid w:val="00715F7A"/>
    <w:rsid w:val="007310AF"/>
    <w:rsid w:val="00743428"/>
    <w:rsid w:val="00743A08"/>
    <w:rsid w:val="00743C5B"/>
    <w:rsid w:val="00745CDF"/>
    <w:rsid w:val="0074618D"/>
    <w:rsid w:val="00751A57"/>
    <w:rsid w:val="00752325"/>
    <w:rsid w:val="00752580"/>
    <w:rsid w:val="00754713"/>
    <w:rsid w:val="0075668C"/>
    <w:rsid w:val="0076080F"/>
    <w:rsid w:val="007609FE"/>
    <w:rsid w:val="0077505D"/>
    <w:rsid w:val="00781E15"/>
    <w:rsid w:val="00786B21"/>
    <w:rsid w:val="00787630"/>
    <w:rsid w:val="00795EBE"/>
    <w:rsid w:val="007A319E"/>
    <w:rsid w:val="007C19A5"/>
    <w:rsid w:val="007C3533"/>
    <w:rsid w:val="007D07D6"/>
    <w:rsid w:val="007E008C"/>
    <w:rsid w:val="0080410A"/>
    <w:rsid w:val="0081545A"/>
    <w:rsid w:val="00816255"/>
    <w:rsid w:val="008174FB"/>
    <w:rsid w:val="00837FB8"/>
    <w:rsid w:val="0084614B"/>
    <w:rsid w:val="00850201"/>
    <w:rsid w:val="00850E2E"/>
    <w:rsid w:val="00852B85"/>
    <w:rsid w:val="008642F2"/>
    <w:rsid w:val="00865845"/>
    <w:rsid w:val="008760F9"/>
    <w:rsid w:val="008820F0"/>
    <w:rsid w:val="00890F86"/>
    <w:rsid w:val="008955D6"/>
    <w:rsid w:val="008A34E2"/>
    <w:rsid w:val="008B1299"/>
    <w:rsid w:val="008B397C"/>
    <w:rsid w:val="008C7279"/>
    <w:rsid w:val="008C77DC"/>
    <w:rsid w:val="008D3C59"/>
    <w:rsid w:val="008E0C30"/>
    <w:rsid w:val="008E0C4C"/>
    <w:rsid w:val="008F1153"/>
    <w:rsid w:val="008F18C6"/>
    <w:rsid w:val="008F6268"/>
    <w:rsid w:val="0090791A"/>
    <w:rsid w:val="009118F2"/>
    <w:rsid w:val="0091393B"/>
    <w:rsid w:val="00922035"/>
    <w:rsid w:val="0092371A"/>
    <w:rsid w:val="00927B7F"/>
    <w:rsid w:val="00930808"/>
    <w:rsid w:val="00934CB7"/>
    <w:rsid w:val="00941D72"/>
    <w:rsid w:val="00943E01"/>
    <w:rsid w:val="00950B64"/>
    <w:rsid w:val="00951F91"/>
    <w:rsid w:val="00954499"/>
    <w:rsid w:val="00957732"/>
    <w:rsid w:val="009616A2"/>
    <w:rsid w:val="0096665E"/>
    <w:rsid w:val="00970E48"/>
    <w:rsid w:val="009806B4"/>
    <w:rsid w:val="00981A0A"/>
    <w:rsid w:val="0099647C"/>
    <w:rsid w:val="009A3ECB"/>
    <w:rsid w:val="009A5275"/>
    <w:rsid w:val="009A61C3"/>
    <w:rsid w:val="009B04F7"/>
    <w:rsid w:val="009B2A71"/>
    <w:rsid w:val="009D04BE"/>
    <w:rsid w:val="009D2A89"/>
    <w:rsid w:val="009D2CD1"/>
    <w:rsid w:val="009D31F7"/>
    <w:rsid w:val="009D73E9"/>
    <w:rsid w:val="009E61B4"/>
    <w:rsid w:val="00A05002"/>
    <w:rsid w:val="00A2001A"/>
    <w:rsid w:val="00A21D2B"/>
    <w:rsid w:val="00A308D4"/>
    <w:rsid w:val="00A40EA7"/>
    <w:rsid w:val="00A5271E"/>
    <w:rsid w:val="00A52F1E"/>
    <w:rsid w:val="00A55C00"/>
    <w:rsid w:val="00A60CD2"/>
    <w:rsid w:val="00A62592"/>
    <w:rsid w:val="00A71995"/>
    <w:rsid w:val="00A72139"/>
    <w:rsid w:val="00A73849"/>
    <w:rsid w:val="00A7773C"/>
    <w:rsid w:val="00A85B39"/>
    <w:rsid w:val="00A92EF2"/>
    <w:rsid w:val="00AA0B16"/>
    <w:rsid w:val="00AA6806"/>
    <w:rsid w:val="00AB19EE"/>
    <w:rsid w:val="00AB575C"/>
    <w:rsid w:val="00AB580F"/>
    <w:rsid w:val="00AC1D6B"/>
    <w:rsid w:val="00AC3991"/>
    <w:rsid w:val="00AC5D13"/>
    <w:rsid w:val="00AD2641"/>
    <w:rsid w:val="00AE00B1"/>
    <w:rsid w:val="00AE6302"/>
    <w:rsid w:val="00AE6DA5"/>
    <w:rsid w:val="00AE726A"/>
    <w:rsid w:val="00AF3F8A"/>
    <w:rsid w:val="00AF458E"/>
    <w:rsid w:val="00AF4AB3"/>
    <w:rsid w:val="00AF7A34"/>
    <w:rsid w:val="00B00E91"/>
    <w:rsid w:val="00B05B1D"/>
    <w:rsid w:val="00B25862"/>
    <w:rsid w:val="00B25EE0"/>
    <w:rsid w:val="00B2611F"/>
    <w:rsid w:val="00B261E8"/>
    <w:rsid w:val="00B27E76"/>
    <w:rsid w:val="00B3174B"/>
    <w:rsid w:val="00B34932"/>
    <w:rsid w:val="00B42FC7"/>
    <w:rsid w:val="00B51893"/>
    <w:rsid w:val="00B55EAD"/>
    <w:rsid w:val="00B628DA"/>
    <w:rsid w:val="00B65F30"/>
    <w:rsid w:val="00B72748"/>
    <w:rsid w:val="00B74911"/>
    <w:rsid w:val="00B76FD5"/>
    <w:rsid w:val="00B8138A"/>
    <w:rsid w:val="00B824EF"/>
    <w:rsid w:val="00B8573F"/>
    <w:rsid w:val="00B903EE"/>
    <w:rsid w:val="00BA0683"/>
    <w:rsid w:val="00BA1ADA"/>
    <w:rsid w:val="00BA28D2"/>
    <w:rsid w:val="00BA730C"/>
    <w:rsid w:val="00BB512F"/>
    <w:rsid w:val="00BC3103"/>
    <w:rsid w:val="00BD2815"/>
    <w:rsid w:val="00BF3851"/>
    <w:rsid w:val="00BF4EB4"/>
    <w:rsid w:val="00BF61FE"/>
    <w:rsid w:val="00BF7DD1"/>
    <w:rsid w:val="00BF7FC2"/>
    <w:rsid w:val="00C01724"/>
    <w:rsid w:val="00C01BAE"/>
    <w:rsid w:val="00C12FFA"/>
    <w:rsid w:val="00C22D5C"/>
    <w:rsid w:val="00C24A28"/>
    <w:rsid w:val="00C251AD"/>
    <w:rsid w:val="00C3023E"/>
    <w:rsid w:val="00C346A9"/>
    <w:rsid w:val="00C36486"/>
    <w:rsid w:val="00C43FD1"/>
    <w:rsid w:val="00C47289"/>
    <w:rsid w:val="00C4732E"/>
    <w:rsid w:val="00C5313C"/>
    <w:rsid w:val="00C53DE2"/>
    <w:rsid w:val="00C57714"/>
    <w:rsid w:val="00C71E46"/>
    <w:rsid w:val="00C722B5"/>
    <w:rsid w:val="00C72FC7"/>
    <w:rsid w:val="00C84A46"/>
    <w:rsid w:val="00C949F8"/>
    <w:rsid w:val="00CA1557"/>
    <w:rsid w:val="00CA2E66"/>
    <w:rsid w:val="00CA71B4"/>
    <w:rsid w:val="00CB030E"/>
    <w:rsid w:val="00CB3096"/>
    <w:rsid w:val="00CB56F9"/>
    <w:rsid w:val="00CB6111"/>
    <w:rsid w:val="00CE0716"/>
    <w:rsid w:val="00CE1552"/>
    <w:rsid w:val="00CE3AB1"/>
    <w:rsid w:val="00CE4541"/>
    <w:rsid w:val="00CE7F33"/>
    <w:rsid w:val="00CF6EC5"/>
    <w:rsid w:val="00D00863"/>
    <w:rsid w:val="00D07B58"/>
    <w:rsid w:val="00D115E7"/>
    <w:rsid w:val="00D165AB"/>
    <w:rsid w:val="00D265E6"/>
    <w:rsid w:val="00D322CB"/>
    <w:rsid w:val="00D3511E"/>
    <w:rsid w:val="00D41442"/>
    <w:rsid w:val="00D42C9D"/>
    <w:rsid w:val="00D4504A"/>
    <w:rsid w:val="00D47B82"/>
    <w:rsid w:val="00D53360"/>
    <w:rsid w:val="00D6118C"/>
    <w:rsid w:val="00D64103"/>
    <w:rsid w:val="00D831C9"/>
    <w:rsid w:val="00D8751A"/>
    <w:rsid w:val="00D90107"/>
    <w:rsid w:val="00D93F6D"/>
    <w:rsid w:val="00D9702B"/>
    <w:rsid w:val="00D97841"/>
    <w:rsid w:val="00DA052D"/>
    <w:rsid w:val="00DA2932"/>
    <w:rsid w:val="00DA4769"/>
    <w:rsid w:val="00DA4F33"/>
    <w:rsid w:val="00DB4B9D"/>
    <w:rsid w:val="00DC243D"/>
    <w:rsid w:val="00DC49C9"/>
    <w:rsid w:val="00DC7E48"/>
    <w:rsid w:val="00DD00EF"/>
    <w:rsid w:val="00DD095C"/>
    <w:rsid w:val="00DD3344"/>
    <w:rsid w:val="00DE3CE5"/>
    <w:rsid w:val="00DE46F2"/>
    <w:rsid w:val="00DE79BA"/>
    <w:rsid w:val="00E057B9"/>
    <w:rsid w:val="00E12F5A"/>
    <w:rsid w:val="00E156BC"/>
    <w:rsid w:val="00E2575C"/>
    <w:rsid w:val="00E302AD"/>
    <w:rsid w:val="00E342F5"/>
    <w:rsid w:val="00E34EC0"/>
    <w:rsid w:val="00E34EF9"/>
    <w:rsid w:val="00E40F11"/>
    <w:rsid w:val="00E41604"/>
    <w:rsid w:val="00E416DE"/>
    <w:rsid w:val="00E42806"/>
    <w:rsid w:val="00E42B63"/>
    <w:rsid w:val="00E4420C"/>
    <w:rsid w:val="00E64DF9"/>
    <w:rsid w:val="00E738EF"/>
    <w:rsid w:val="00E74042"/>
    <w:rsid w:val="00E74386"/>
    <w:rsid w:val="00E77144"/>
    <w:rsid w:val="00E821A6"/>
    <w:rsid w:val="00E85448"/>
    <w:rsid w:val="00E85F73"/>
    <w:rsid w:val="00E90A34"/>
    <w:rsid w:val="00E90A4F"/>
    <w:rsid w:val="00E932FC"/>
    <w:rsid w:val="00E95094"/>
    <w:rsid w:val="00E95475"/>
    <w:rsid w:val="00EA08A9"/>
    <w:rsid w:val="00EA4087"/>
    <w:rsid w:val="00EB5A39"/>
    <w:rsid w:val="00EB5EF7"/>
    <w:rsid w:val="00EB6D68"/>
    <w:rsid w:val="00EC0F3B"/>
    <w:rsid w:val="00EC2FBF"/>
    <w:rsid w:val="00EC4756"/>
    <w:rsid w:val="00EC7D28"/>
    <w:rsid w:val="00ED423F"/>
    <w:rsid w:val="00EE18C2"/>
    <w:rsid w:val="00EE293B"/>
    <w:rsid w:val="00EE3DBE"/>
    <w:rsid w:val="00EE66F3"/>
    <w:rsid w:val="00EF014B"/>
    <w:rsid w:val="00EF01E1"/>
    <w:rsid w:val="00EF6920"/>
    <w:rsid w:val="00EF77EA"/>
    <w:rsid w:val="00F0096C"/>
    <w:rsid w:val="00F10098"/>
    <w:rsid w:val="00F133D1"/>
    <w:rsid w:val="00F26747"/>
    <w:rsid w:val="00F3157F"/>
    <w:rsid w:val="00F32B0B"/>
    <w:rsid w:val="00F344E3"/>
    <w:rsid w:val="00F3456D"/>
    <w:rsid w:val="00F351C8"/>
    <w:rsid w:val="00F44758"/>
    <w:rsid w:val="00F44EF6"/>
    <w:rsid w:val="00F47347"/>
    <w:rsid w:val="00F54D7A"/>
    <w:rsid w:val="00F74AEA"/>
    <w:rsid w:val="00F807B6"/>
    <w:rsid w:val="00F80975"/>
    <w:rsid w:val="00F87692"/>
    <w:rsid w:val="00F94049"/>
    <w:rsid w:val="00F969F4"/>
    <w:rsid w:val="00F9748E"/>
    <w:rsid w:val="00FA2DDB"/>
    <w:rsid w:val="00FA7D43"/>
    <w:rsid w:val="00FC594C"/>
    <w:rsid w:val="00FC75E6"/>
    <w:rsid w:val="00FD2462"/>
    <w:rsid w:val="00FD7272"/>
    <w:rsid w:val="00FD7414"/>
    <w:rsid w:val="00FE1D5A"/>
    <w:rsid w:val="00FF1CAB"/>
    <w:rsid w:val="00FF2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386"/>
    <w:rPr>
      <w:sz w:val="24"/>
      <w:szCs w:val="24"/>
    </w:rPr>
  </w:style>
  <w:style w:type="paragraph" w:styleId="1">
    <w:name w:val="heading 1"/>
    <w:basedOn w:val="a"/>
    <w:next w:val="a"/>
    <w:qFormat/>
    <w:rsid w:val="00E74386"/>
    <w:pPr>
      <w:keepNext/>
      <w:jc w:val="center"/>
      <w:outlineLvl w:val="0"/>
    </w:pPr>
    <w:rPr>
      <w:b/>
      <w:szCs w:val="20"/>
    </w:rPr>
  </w:style>
  <w:style w:type="paragraph" w:styleId="2">
    <w:name w:val="heading 2"/>
    <w:basedOn w:val="a"/>
    <w:next w:val="a"/>
    <w:qFormat/>
    <w:rsid w:val="00E74386"/>
    <w:pPr>
      <w:keepNext/>
      <w:jc w:val="center"/>
      <w:outlineLvl w:val="1"/>
    </w:pPr>
    <w:rPr>
      <w:b/>
      <w:sz w:val="36"/>
      <w:szCs w:val="20"/>
    </w:rPr>
  </w:style>
  <w:style w:type="paragraph" w:styleId="3">
    <w:name w:val="heading 3"/>
    <w:basedOn w:val="a"/>
    <w:next w:val="a"/>
    <w:qFormat/>
    <w:rsid w:val="00E7438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basedOn w:val="a0"/>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CB56F9"/>
    <w:rPr>
      <w:rFonts w:ascii="Tahoma" w:hAnsi="Tahoma" w:cs="Tahoma"/>
      <w:sz w:val="16"/>
      <w:szCs w:val="16"/>
    </w:rPr>
  </w:style>
  <w:style w:type="paragraph" w:customStyle="1" w:styleId="ae">
    <w:name w:val="Комментарий"/>
    <w:basedOn w:val="a"/>
    <w:next w:val="a"/>
    <w:rsid w:val="00DD00EF"/>
    <w:pPr>
      <w:autoSpaceDE w:val="0"/>
      <w:autoSpaceDN w:val="0"/>
      <w:adjustRightInd w:val="0"/>
      <w:ind w:left="170"/>
      <w:jc w:val="both"/>
    </w:pPr>
    <w:rPr>
      <w:rFonts w:ascii="Arial" w:hAnsi="Arial"/>
      <w:i/>
      <w:iCs/>
      <w:color w:val="800080"/>
      <w:sz w:val="20"/>
      <w:szCs w:val="20"/>
    </w:rPr>
  </w:style>
  <w:style w:type="paragraph" w:customStyle="1" w:styleId="Web">
    <w:name w:val="Обычный (Web)"/>
    <w:basedOn w:val="a"/>
    <w:rsid w:val="0091393B"/>
    <w:pPr>
      <w:spacing w:before="34" w:after="34"/>
    </w:pPr>
    <w:rPr>
      <w:rFonts w:ascii="Arial" w:hAnsi="Arial"/>
      <w:color w:val="000000"/>
      <w:spacing w:val="2"/>
      <w:szCs w:val="20"/>
    </w:rPr>
  </w:style>
  <w:style w:type="paragraph" w:styleId="af">
    <w:name w:val="List Paragraph"/>
    <w:basedOn w:val="a"/>
    <w:uiPriority w:val="34"/>
    <w:qFormat/>
    <w:rsid w:val="00415FAF"/>
    <w:pPr>
      <w:ind w:left="720"/>
      <w:contextualSpacing/>
    </w:pPr>
  </w:style>
  <w:style w:type="paragraph" w:styleId="30">
    <w:name w:val="Body Text Indent 3"/>
    <w:basedOn w:val="a"/>
    <w:link w:val="31"/>
    <w:rsid w:val="00C251AD"/>
    <w:pPr>
      <w:spacing w:after="120"/>
      <w:ind w:left="283"/>
    </w:pPr>
    <w:rPr>
      <w:sz w:val="16"/>
      <w:szCs w:val="16"/>
    </w:rPr>
  </w:style>
  <w:style w:type="character" w:customStyle="1" w:styleId="31">
    <w:name w:val="Основной текст с отступом 3 Знак"/>
    <w:basedOn w:val="a0"/>
    <w:link w:val="30"/>
    <w:rsid w:val="00C251AD"/>
    <w:rPr>
      <w:sz w:val="16"/>
      <w:szCs w:val="16"/>
    </w:rPr>
  </w:style>
  <w:style w:type="paragraph" w:customStyle="1" w:styleId="10">
    <w:name w:val="заголовок 1"/>
    <w:basedOn w:val="a"/>
    <w:next w:val="a"/>
    <w:rsid w:val="00C251AD"/>
    <w:pPr>
      <w:keepNext/>
      <w:autoSpaceDE w:val="0"/>
      <w:autoSpaceDN w:val="0"/>
      <w:outlineLvl w:val="0"/>
    </w:pPr>
    <w:rPr>
      <w:sz w:val="28"/>
      <w:szCs w:val="28"/>
    </w:rPr>
  </w:style>
  <w:style w:type="paragraph" w:styleId="af0">
    <w:name w:val="Normal (Web)"/>
    <w:basedOn w:val="a"/>
    <w:uiPriority w:val="99"/>
    <w:unhideWhenUsed/>
    <w:rsid w:val="00B05B1D"/>
    <w:pPr>
      <w:spacing w:before="100" w:beforeAutospacing="1" w:after="100" w:afterAutospacing="1"/>
    </w:pPr>
  </w:style>
  <w:style w:type="paragraph" w:customStyle="1" w:styleId="western">
    <w:name w:val="western"/>
    <w:basedOn w:val="a"/>
    <w:rsid w:val="00592624"/>
    <w:pPr>
      <w:spacing w:before="100" w:beforeAutospacing="1" w:after="100" w:afterAutospacing="1"/>
    </w:pPr>
  </w:style>
  <w:style w:type="character" w:customStyle="1" w:styleId="meta-nav">
    <w:name w:val="meta-nav"/>
    <w:basedOn w:val="a0"/>
    <w:rsid w:val="00592624"/>
  </w:style>
  <w:style w:type="character" w:styleId="af1">
    <w:name w:val="Hyperlink"/>
    <w:basedOn w:val="a0"/>
    <w:uiPriority w:val="99"/>
    <w:unhideWhenUsed/>
    <w:rsid w:val="00592624"/>
    <w:rPr>
      <w:color w:val="0000FF"/>
      <w:u w:val="single"/>
    </w:rPr>
  </w:style>
  <w:style w:type="paragraph" w:styleId="af2">
    <w:name w:val="No Spacing"/>
    <w:uiPriority w:val="1"/>
    <w:qFormat/>
    <w:rsid w:val="00592624"/>
    <w:rPr>
      <w:rFonts w:ascii="Calibri" w:hAnsi="Calibri"/>
      <w:sz w:val="22"/>
      <w:szCs w:val="22"/>
    </w:rPr>
  </w:style>
  <w:style w:type="character" w:customStyle="1" w:styleId="a4">
    <w:name w:val="Основной текст Знак"/>
    <w:basedOn w:val="a0"/>
    <w:link w:val="a3"/>
    <w:rsid w:val="005D7E7F"/>
    <w:rPr>
      <w:sz w:val="28"/>
    </w:rPr>
  </w:style>
  <w:style w:type="paragraph" w:customStyle="1" w:styleId="formattext">
    <w:name w:val="formattext"/>
    <w:basedOn w:val="a"/>
    <w:rsid w:val="00D115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386"/>
    <w:rPr>
      <w:sz w:val="24"/>
      <w:szCs w:val="24"/>
    </w:rPr>
  </w:style>
  <w:style w:type="paragraph" w:styleId="1">
    <w:name w:val="heading 1"/>
    <w:basedOn w:val="a"/>
    <w:next w:val="a"/>
    <w:qFormat/>
    <w:rsid w:val="00E74386"/>
    <w:pPr>
      <w:keepNext/>
      <w:jc w:val="center"/>
      <w:outlineLvl w:val="0"/>
    </w:pPr>
    <w:rPr>
      <w:b/>
      <w:szCs w:val="20"/>
    </w:rPr>
  </w:style>
  <w:style w:type="paragraph" w:styleId="2">
    <w:name w:val="heading 2"/>
    <w:basedOn w:val="a"/>
    <w:next w:val="a"/>
    <w:qFormat/>
    <w:rsid w:val="00E74386"/>
    <w:pPr>
      <w:keepNext/>
      <w:jc w:val="center"/>
      <w:outlineLvl w:val="1"/>
    </w:pPr>
    <w:rPr>
      <w:b/>
      <w:sz w:val="36"/>
      <w:szCs w:val="20"/>
    </w:rPr>
  </w:style>
  <w:style w:type="paragraph" w:styleId="3">
    <w:name w:val="heading 3"/>
    <w:basedOn w:val="a"/>
    <w:next w:val="a"/>
    <w:qFormat/>
    <w:rsid w:val="00E7438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095C"/>
    <w:pPr>
      <w:jc w:val="both"/>
    </w:pPr>
    <w:rPr>
      <w:sz w:val="28"/>
      <w:szCs w:val="20"/>
    </w:rPr>
  </w:style>
  <w:style w:type="paragraph" w:styleId="a4">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5">
    <w:name w:val="header"/>
    <w:basedOn w:val="a"/>
    <w:rsid w:val="002B703C"/>
    <w:pPr>
      <w:tabs>
        <w:tab w:val="center" w:pos="4677"/>
        <w:tab w:val="right" w:pos="9355"/>
      </w:tabs>
    </w:pPr>
  </w:style>
  <w:style w:type="character" w:styleId="a6">
    <w:name w:val="page number"/>
    <w:basedOn w:val="a0"/>
    <w:rsid w:val="002B703C"/>
  </w:style>
  <w:style w:type="paragraph" w:styleId="a7">
    <w:name w:val="footer"/>
    <w:basedOn w:val="a"/>
    <w:rsid w:val="003C20C6"/>
    <w:pPr>
      <w:tabs>
        <w:tab w:val="center" w:pos="4677"/>
        <w:tab w:val="right" w:pos="9355"/>
      </w:tabs>
    </w:pPr>
  </w:style>
  <w:style w:type="character" w:customStyle="1" w:styleId="a8">
    <w:name w:val="Цветовое выделение"/>
    <w:rsid w:val="00436E97"/>
    <w:rPr>
      <w:b/>
      <w:bCs/>
      <w:color w:val="000080"/>
    </w:rPr>
  </w:style>
  <w:style w:type="character" w:customStyle="1" w:styleId="a9">
    <w:name w:val="Гипертекстовая ссылка"/>
    <w:basedOn w:val="a0"/>
    <w:rsid w:val="00436E97"/>
    <w:rPr>
      <w:b/>
      <w:bCs/>
      <w:color w:val="008000"/>
      <w:u w:val="single"/>
    </w:rPr>
  </w:style>
  <w:style w:type="paragraph" w:customStyle="1" w:styleId="aa">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b">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B56F9"/>
    <w:rPr>
      <w:rFonts w:ascii="Tahoma" w:hAnsi="Tahoma" w:cs="Tahoma"/>
      <w:sz w:val="16"/>
      <w:szCs w:val="16"/>
    </w:rPr>
  </w:style>
  <w:style w:type="paragraph" w:customStyle="1" w:styleId="ad">
    <w:name w:val="Комментарий"/>
    <w:basedOn w:val="a"/>
    <w:next w:val="a"/>
    <w:rsid w:val="00DD00EF"/>
    <w:pPr>
      <w:autoSpaceDE w:val="0"/>
      <w:autoSpaceDN w:val="0"/>
      <w:adjustRightInd w:val="0"/>
      <w:ind w:left="170"/>
      <w:jc w:val="both"/>
    </w:pPr>
    <w:rPr>
      <w:rFonts w:ascii="Arial" w:hAnsi="Arial"/>
      <w:i/>
      <w:iCs/>
      <w:color w:val="800080"/>
      <w:sz w:val="20"/>
      <w:szCs w:val="20"/>
    </w:rPr>
  </w:style>
  <w:style w:type="paragraph" w:customStyle="1" w:styleId="Web">
    <w:name w:val="Обычный (Web)"/>
    <w:basedOn w:val="a"/>
    <w:rsid w:val="0091393B"/>
    <w:pPr>
      <w:spacing w:before="34" w:after="34"/>
    </w:pPr>
    <w:rPr>
      <w:rFonts w:ascii="Arial" w:hAnsi="Arial"/>
      <w:color w:val="000000"/>
      <w:spacing w:val="2"/>
      <w:szCs w:val="20"/>
    </w:rPr>
  </w:style>
  <w:style w:type="paragraph" w:styleId="ae">
    <w:name w:val="List Paragraph"/>
    <w:basedOn w:val="a"/>
    <w:uiPriority w:val="34"/>
    <w:qFormat/>
    <w:rsid w:val="00415FAF"/>
    <w:pPr>
      <w:ind w:left="720"/>
      <w:contextualSpacing/>
    </w:pPr>
  </w:style>
  <w:style w:type="paragraph" w:styleId="30">
    <w:name w:val="Body Text Indent 3"/>
    <w:basedOn w:val="a"/>
    <w:link w:val="31"/>
    <w:rsid w:val="00C251AD"/>
    <w:pPr>
      <w:spacing w:after="120"/>
      <w:ind w:left="283"/>
    </w:pPr>
    <w:rPr>
      <w:sz w:val="16"/>
      <w:szCs w:val="16"/>
    </w:rPr>
  </w:style>
  <w:style w:type="character" w:customStyle="1" w:styleId="31">
    <w:name w:val="Основной текст с отступом 3 Знак"/>
    <w:basedOn w:val="a0"/>
    <w:link w:val="30"/>
    <w:rsid w:val="00C251AD"/>
    <w:rPr>
      <w:sz w:val="16"/>
      <w:szCs w:val="16"/>
    </w:rPr>
  </w:style>
  <w:style w:type="paragraph" w:customStyle="1" w:styleId="10">
    <w:name w:val="заголовок 1"/>
    <w:basedOn w:val="a"/>
    <w:next w:val="a"/>
    <w:rsid w:val="00C251AD"/>
    <w:pPr>
      <w:keepNext/>
      <w:autoSpaceDE w:val="0"/>
      <w:autoSpaceDN w:val="0"/>
      <w:outlineLvl w:val="0"/>
    </w:pPr>
    <w:rPr>
      <w:sz w:val="28"/>
      <w:szCs w:val="28"/>
    </w:rPr>
  </w:style>
  <w:style w:type="paragraph" w:styleId="af">
    <w:name w:val="Normal (Web)"/>
    <w:basedOn w:val="a"/>
    <w:uiPriority w:val="99"/>
    <w:unhideWhenUsed/>
    <w:rsid w:val="00B05B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99135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986857932">
      <w:bodyDiv w:val="1"/>
      <w:marLeft w:val="0"/>
      <w:marRight w:val="0"/>
      <w:marTop w:val="0"/>
      <w:marBottom w:val="0"/>
      <w:divBdr>
        <w:top w:val="none" w:sz="0" w:space="0" w:color="auto"/>
        <w:left w:val="none" w:sz="0" w:space="0" w:color="auto"/>
        <w:bottom w:val="none" w:sz="0" w:space="0" w:color="auto"/>
        <w:right w:val="none" w:sz="0" w:space="0" w:color="auto"/>
      </w:divBdr>
    </w:div>
    <w:div w:id="1165438406">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378814661">
      <w:bodyDiv w:val="1"/>
      <w:marLeft w:val="0"/>
      <w:marRight w:val="0"/>
      <w:marTop w:val="0"/>
      <w:marBottom w:val="0"/>
      <w:divBdr>
        <w:top w:val="none" w:sz="0" w:space="0" w:color="auto"/>
        <w:left w:val="none" w:sz="0" w:space="0" w:color="auto"/>
        <w:bottom w:val="none" w:sz="0" w:space="0" w:color="auto"/>
        <w:right w:val="none" w:sz="0" w:space="0" w:color="auto"/>
      </w:divBdr>
    </w:div>
    <w:div w:id="1563322557">
      <w:bodyDiv w:val="1"/>
      <w:marLeft w:val="0"/>
      <w:marRight w:val="0"/>
      <w:marTop w:val="0"/>
      <w:marBottom w:val="0"/>
      <w:divBdr>
        <w:top w:val="none" w:sz="0" w:space="0" w:color="auto"/>
        <w:left w:val="none" w:sz="0" w:space="0" w:color="auto"/>
        <w:bottom w:val="none" w:sz="0" w:space="0" w:color="auto"/>
        <w:right w:val="none" w:sz="0" w:space="0" w:color="auto"/>
      </w:divBdr>
    </w:div>
    <w:div w:id="1585339290">
      <w:bodyDiv w:val="1"/>
      <w:marLeft w:val="0"/>
      <w:marRight w:val="0"/>
      <w:marTop w:val="0"/>
      <w:marBottom w:val="0"/>
      <w:divBdr>
        <w:top w:val="none" w:sz="0" w:space="0" w:color="auto"/>
        <w:left w:val="none" w:sz="0" w:space="0" w:color="auto"/>
        <w:bottom w:val="none" w:sz="0" w:space="0" w:color="auto"/>
        <w:right w:val="none" w:sz="0" w:space="0" w:color="auto"/>
      </w:divBdr>
    </w:div>
    <w:div w:id="1735816154">
      <w:bodyDiv w:val="1"/>
      <w:marLeft w:val="0"/>
      <w:marRight w:val="0"/>
      <w:marTop w:val="0"/>
      <w:marBottom w:val="0"/>
      <w:divBdr>
        <w:top w:val="none" w:sz="0" w:space="0" w:color="auto"/>
        <w:left w:val="none" w:sz="0" w:space="0" w:color="auto"/>
        <w:bottom w:val="none" w:sz="0" w:space="0" w:color="auto"/>
        <w:right w:val="none" w:sz="0" w:space="0" w:color="auto"/>
      </w:divBdr>
      <w:divsChild>
        <w:div w:id="489639209">
          <w:marLeft w:val="0"/>
          <w:marRight w:val="0"/>
          <w:marTop w:val="0"/>
          <w:marBottom w:val="0"/>
          <w:divBdr>
            <w:top w:val="none" w:sz="0" w:space="0" w:color="auto"/>
            <w:left w:val="none" w:sz="0" w:space="0" w:color="auto"/>
            <w:bottom w:val="none" w:sz="0" w:space="0" w:color="auto"/>
            <w:right w:val="none" w:sz="0" w:space="0" w:color="auto"/>
          </w:divBdr>
        </w:div>
        <w:div w:id="975254137">
          <w:marLeft w:val="0"/>
          <w:marRight w:val="0"/>
          <w:marTop w:val="0"/>
          <w:marBottom w:val="0"/>
          <w:divBdr>
            <w:top w:val="none" w:sz="0" w:space="0" w:color="auto"/>
            <w:left w:val="none" w:sz="0" w:space="0" w:color="auto"/>
            <w:bottom w:val="none" w:sz="0" w:space="0" w:color="auto"/>
            <w:right w:val="none" w:sz="0" w:space="0" w:color="auto"/>
          </w:divBdr>
        </w:div>
      </w:divsChild>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1089;&#1083;&#1086;&#1073;&#1086;&#1076;&#1089;&#1082;&#1086;&#1077;-&#1072;&#1076;&#1084;.&#1088;&#1092;/" TargetMode="External"/><Relationship Id="rId4" Type="http://schemas.openxmlformats.org/officeDocument/2006/relationships/settings" Target="settings.xml"/><Relationship Id="rId9" Type="http://schemas.openxmlformats.org/officeDocument/2006/relationships/hyperlink" Target="https://docs.cntd.ru/document/4061485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A23F86-6ADB-4FFC-8AF9-6B6240F8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11849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2</cp:revision>
  <cp:lastPrinted>2024-01-09T13:38:00Z</cp:lastPrinted>
  <dcterms:created xsi:type="dcterms:W3CDTF">2024-01-15T06:11:00Z</dcterms:created>
  <dcterms:modified xsi:type="dcterms:W3CDTF">2024-01-15T06:11:00Z</dcterms:modified>
</cp:coreProperties>
</file>